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8730" w14:textId="77777777" w:rsidR="007E79D2" w:rsidRDefault="007E79D2" w:rsidP="0059101D">
      <w:pPr>
        <w:ind w:left="4820"/>
        <w:rPr>
          <w:rStyle w:val="BodyTextChar"/>
          <w:rFonts w:eastAsia="Microsoft Sans Serif"/>
          <w:i/>
          <w:iCs/>
          <w:lang w:val="en-GB"/>
        </w:rPr>
      </w:pPr>
    </w:p>
    <w:p w14:paraId="4623D822" w14:textId="4B47E07E" w:rsidR="00695E47" w:rsidRPr="002C6130" w:rsidRDefault="0059101D" w:rsidP="0059101D">
      <w:pPr>
        <w:ind w:left="4820"/>
        <w:rPr>
          <w:rStyle w:val="BodyTextChar"/>
          <w:rFonts w:eastAsia="Microsoft Sans Serif"/>
          <w:b w:val="0"/>
          <w:bCs w:val="0"/>
          <w:lang w:val="en-GB"/>
        </w:rPr>
      </w:pPr>
      <w:r w:rsidRPr="002C6130">
        <w:rPr>
          <w:rStyle w:val="BodyTextChar"/>
          <w:rFonts w:eastAsia="Microsoft Sans Serif"/>
          <w:i/>
          <w:iCs/>
          <w:lang w:val="en-GB"/>
        </w:rPr>
        <w:t>APPROVED by</w:t>
      </w:r>
      <w:r w:rsidRPr="002C6130">
        <w:rPr>
          <w:rStyle w:val="BodyTextChar"/>
          <w:rFonts w:eastAsia="Microsoft Sans Serif"/>
          <w:lang w:val="en-GB"/>
        </w:rPr>
        <w:br/>
      </w:r>
      <w:r w:rsidRPr="002C6130">
        <w:rPr>
          <w:rStyle w:val="BodyTextChar"/>
          <w:rFonts w:eastAsia="Microsoft Sans Serif"/>
          <w:b w:val="0"/>
          <w:bCs w:val="0"/>
          <w:lang w:val="en-GB"/>
        </w:rPr>
        <w:t xml:space="preserve">Resolution No </w:t>
      </w:r>
      <w:r w:rsidR="00D4417A">
        <w:rPr>
          <w:rStyle w:val="BodyTextChar"/>
          <w:rFonts w:eastAsia="Microsoft Sans Serif"/>
          <w:b w:val="0"/>
          <w:bCs w:val="0"/>
          <w:lang w:val="en-GB"/>
        </w:rPr>
        <w:t xml:space="preserve">512 </w:t>
      </w:r>
      <w:r w:rsidRPr="002C6130">
        <w:rPr>
          <w:rStyle w:val="BodyTextChar"/>
          <w:rFonts w:eastAsia="Microsoft Sans Serif"/>
          <w:b w:val="0"/>
          <w:bCs w:val="0"/>
          <w:lang w:val="en-GB"/>
        </w:rPr>
        <w:t xml:space="preserve">of the Government of the Republic of Lithuania of </w:t>
      </w:r>
      <w:r w:rsidR="00D4417A">
        <w:rPr>
          <w:rStyle w:val="BodyTextChar"/>
          <w:rFonts w:eastAsia="Microsoft Sans Serif"/>
          <w:b w:val="0"/>
          <w:bCs w:val="0"/>
          <w:lang w:val="en-GB"/>
        </w:rPr>
        <w:t xml:space="preserve">28 </w:t>
      </w:r>
      <w:r w:rsidRPr="002C6130">
        <w:rPr>
          <w:rStyle w:val="BodyTextChar"/>
          <w:rFonts w:eastAsia="Microsoft Sans Serif"/>
          <w:b w:val="0"/>
          <w:bCs w:val="0"/>
          <w:lang w:val="en-GB"/>
        </w:rPr>
        <w:t>June 2023</w:t>
      </w:r>
    </w:p>
    <w:p w14:paraId="4910C345" w14:textId="77777777" w:rsidR="00695E47" w:rsidRPr="002C6130" w:rsidRDefault="00695E47" w:rsidP="0059101D">
      <w:pPr>
        <w:ind w:left="4820"/>
        <w:rPr>
          <w:lang w:val="en-GB"/>
        </w:rPr>
      </w:pPr>
    </w:p>
    <w:p w14:paraId="07FB04AE" w14:textId="68275C67" w:rsidR="0059101D" w:rsidRPr="002C6130" w:rsidRDefault="0059101D" w:rsidP="0059101D">
      <w:pPr>
        <w:ind w:left="4820"/>
        <w:rPr>
          <w:lang w:val="en-GB"/>
        </w:rPr>
      </w:pPr>
      <w:r w:rsidRPr="002C6130">
        <w:rPr>
          <w:lang w:val="en-GB"/>
        </w:rPr>
        <w:t xml:space="preserve">  </w:t>
      </w:r>
    </w:p>
    <w:p w14:paraId="49CDDAE3" w14:textId="45F1CEBB" w:rsidR="008E0AA5" w:rsidRPr="002C6130" w:rsidRDefault="00695E47" w:rsidP="002C6130">
      <w:pPr>
        <w:pStyle w:val="BodyText"/>
        <w:jc w:val="center"/>
        <w:rPr>
          <w:lang w:val="en-GB"/>
        </w:rPr>
      </w:pPr>
      <w:r w:rsidRPr="002C6130">
        <w:rPr>
          <w:rStyle w:val="BodyTextChar"/>
          <w:lang w:val="en-GB"/>
        </w:rPr>
        <w:t xml:space="preserve">NATIONAL LIST OF CONTROLLED DUAL-USE ITEMS </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562"/>
        <w:gridCol w:w="1418"/>
        <w:gridCol w:w="7654"/>
      </w:tblGrid>
      <w:tr w:rsidR="00DE5723" w:rsidRPr="007E79D2" w14:paraId="606681AB" w14:textId="77777777" w:rsidTr="002C6130">
        <w:trPr>
          <w:trHeight w:hRule="exact" w:val="733"/>
          <w:jc w:val="center"/>
        </w:trPr>
        <w:tc>
          <w:tcPr>
            <w:tcW w:w="562" w:type="dxa"/>
            <w:tcBorders>
              <w:top w:val="single" w:sz="4" w:space="0" w:color="auto"/>
              <w:left w:val="single" w:sz="4" w:space="0" w:color="auto"/>
            </w:tcBorders>
          </w:tcPr>
          <w:p w14:paraId="31952F07" w14:textId="72381172" w:rsidR="001B2C60" w:rsidRPr="002C6130" w:rsidRDefault="001B2C60" w:rsidP="002C6130">
            <w:pPr>
              <w:pStyle w:val="Other0"/>
              <w:rPr>
                <w:rStyle w:val="Other"/>
                <w:b/>
                <w:bCs/>
                <w:lang w:val="en-GB"/>
              </w:rPr>
            </w:pPr>
            <w:r w:rsidRPr="002C6130">
              <w:rPr>
                <w:rStyle w:val="Other"/>
                <w:b/>
                <w:bCs/>
                <w:lang w:val="en-GB"/>
              </w:rPr>
              <w:t>Seq</w:t>
            </w:r>
            <w:r w:rsidR="00C53C11" w:rsidRPr="002C6130">
              <w:rPr>
                <w:rStyle w:val="Other"/>
                <w:b/>
                <w:bCs/>
                <w:lang w:val="en-GB"/>
              </w:rPr>
              <w:t xml:space="preserve">. </w:t>
            </w:r>
            <w:r w:rsidRPr="002C6130">
              <w:rPr>
                <w:rStyle w:val="Other"/>
                <w:b/>
                <w:bCs/>
                <w:lang w:val="en-GB"/>
              </w:rPr>
              <w:t>No</w:t>
            </w:r>
          </w:p>
        </w:tc>
        <w:tc>
          <w:tcPr>
            <w:tcW w:w="1418" w:type="dxa"/>
            <w:tcBorders>
              <w:top w:val="single" w:sz="4" w:space="0" w:color="auto"/>
              <w:left w:val="single" w:sz="4" w:space="0" w:color="auto"/>
            </w:tcBorders>
            <w:shd w:val="clear" w:color="auto" w:fill="auto"/>
            <w:vAlign w:val="bottom"/>
          </w:tcPr>
          <w:p w14:paraId="7953086F" w14:textId="51E698CA" w:rsidR="001B2C60" w:rsidRPr="002C6130" w:rsidRDefault="005D2D0B" w:rsidP="002C6130">
            <w:pPr>
              <w:pStyle w:val="Other0"/>
              <w:rPr>
                <w:lang w:val="en-GB"/>
              </w:rPr>
            </w:pPr>
            <w:r w:rsidRPr="002C6130">
              <w:rPr>
                <w:rStyle w:val="Other"/>
                <w:b/>
                <w:bCs/>
                <w:lang w:val="en-GB"/>
              </w:rPr>
              <w:t xml:space="preserve"> </w:t>
            </w:r>
            <w:r w:rsidR="007E79D2" w:rsidRPr="007E79D2">
              <w:rPr>
                <w:rStyle w:val="Other"/>
                <w:b/>
                <w:bCs/>
                <w:lang w:val="en-GB"/>
              </w:rPr>
              <w:t>Combined Nomenclature (CN) code</w:t>
            </w:r>
            <w:r w:rsidR="007E79D2" w:rsidRPr="007E79D2" w:rsidDel="005D2D0B">
              <w:rPr>
                <w:rStyle w:val="Other"/>
                <w:b/>
                <w:bCs/>
                <w:lang w:val="en-GB"/>
              </w:rPr>
              <w:t xml:space="preserve"> </w:t>
            </w:r>
          </w:p>
        </w:tc>
        <w:tc>
          <w:tcPr>
            <w:tcW w:w="7654" w:type="dxa"/>
            <w:tcBorders>
              <w:top w:val="single" w:sz="4" w:space="0" w:color="auto"/>
              <w:left w:val="single" w:sz="4" w:space="0" w:color="auto"/>
              <w:right w:val="single" w:sz="4" w:space="0" w:color="auto"/>
            </w:tcBorders>
            <w:shd w:val="clear" w:color="auto" w:fill="auto"/>
            <w:vAlign w:val="bottom"/>
          </w:tcPr>
          <w:p w14:paraId="01777F97" w14:textId="77777777" w:rsidR="001B2C60" w:rsidRPr="002C6130" w:rsidRDefault="001B2C60">
            <w:pPr>
              <w:pStyle w:val="Other0"/>
              <w:jc w:val="center"/>
              <w:rPr>
                <w:lang w:val="en-GB"/>
              </w:rPr>
            </w:pPr>
            <w:r w:rsidRPr="002C6130">
              <w:rPr>
                <w:rStyle w:val="Other"/>
                <w:b/>
                <w:bCs/>
                <w:lang w:val="en-GB"/>
              </w:rPr>
              <w:t>Description</w:t>
            </w:r>
          </w:p>
        </w:tc>
      </w:tr>
      <w:tr w:rsidR="00EE41D5" w:rsidRPr="007E79D2" w14:paraId="65520074" w14:textId="77777777" w:rsidTr="002C6130">
        <w:trPr>
          <w:trHeight w:hRule="exact" w:val="509"/>
          <w:jc w:val="center"/>
        </w:trPr>
        <w:tc>
          <w:tcPr>
            <w:tcW w:w="562" w:type="dxa"/>
            <w:tcBorders>
              <w:top w:val="single" w:sz="4" w:space="0" w:color="auto"/>
              <w:left w:val="single" w:sz="4" w:space="0" w:color="auto"/>
            </w:tcBorders>
          </w:tcPr>
          <w:p w14:paraId="22F5ACB5" w14:textId="07BC920D" w:rsidR="001B2C60" w:rsidRPr="002C6130" w:rsidRDefault="00C53C11" w:rsidP="002C6130">
            <w:pPr>
              <w:pStyle w:val="Other0"/>
              <w:jc w:val="center"/>
              <w:rPr>
                <w:rStyle w:val="Other"/>
                <w:lang w:val="en-GB"/>
              </w:rPr>
            </w:pPr>
            <w:r w:rsidRPr="002C6130">
              <w:rPr>
                <w:rStyle w:val="Other"/>
                <w:lang w:val="en-GB"/>
              </w:rPr>
              <w:t>1</w:t>
            </w:r>
          </w:p>
        </w:tc>
        <w:tc>
          <w:tcPr>
            <w:tcW w:w="1418" w:type="dxa"/>
            <w:tcBorders>
              <w:top w:val="single" w:sz="4" w:space="0" w:color="auto"/>
              <w:left w:val="single" w:sz="4" w:space="0" w:color="auto"/>
            </w:tcBorders>
            <w:shd w:val="clear" w:color="auto" w:fill="auto"/>
          </w:tcPr>
          <w:p w14:paraId="578977B4" w14:textId="4339FEED" w:rsidR="001B2C60" w:rsidRPr="002C6130" w:rsidRDefault="001B2C60">
            <w:pPr>
              <w:pStyle w:val="Other0"/>
              <w:rPr>
                <w:lang w:val="en-GB"/>
              </w:rPr>
            </w:pPr>
            <w:r w:rsidRPr="002C6130">
              <w:rPr>
                <w:rStyle w:val="Other"/>
                <w:lang w:val="en-GB"/>
              </w:rPr>
              <w:t>3818</w:t>
            </w:r>
          </w:p>
        </w:tc>
        <w:tc>
          <w:tcPr>
            <w:tcW w:w="7654" w:type="dxa"/>
            <w:tcBorders>
              <w:top w:val="single" w:sz="4" w:space="0" w:color="auto"/>
              <w:left w:val="single" w:sz="4" w:space="0" w:color="auto"/>
              <w:right w:val="single" w:sz="4" w:space="0" w:color="auto"/>
            </w:tcBorders>
            <w:shd w:val="clear" w:color="auto" w:fill="auto"/>
            <w:vAlign w:val="bottom"/>
          </w:tcPr>
          <w:p w14:paraId="4FC21FFD" w14:textId="77777777" w:rsidR="001B2C60" w:rsidRPr="002C6130" w:rsidRDefault="001B2C60">
            <w:pPr>
              <w:pStyle w:val="Other0"/>
              <w:jc w:val="both"/>
              <w:rPr>
                <w:lang w:val="en-GB"/>
              </w:rPr>
            </w:pPr>
            <w:r w:rsidRPr="002C6130">
              <w:rPr>
                <w:rStyle w:val="Other"/>
                <w:lang w:val="en-GB"/>
              </w:rPr>
              <w:t>Chemical elements doped for use in electronics, in the form of discs, wafers or similar forms; chemical compounds doped for use in electronics</w:t>
            </w:r>
          </w:p>
        </w:tc>
      </w:tr>
      <w:tr w:rsidR="00EE41D5" w:rsidRPr="007E79D2" w14:paraId="61430C51" w14:textId="77777777" w:rsidTr="002C6130">
        <w:trPr>
          <w:trHeight w:hRule="exact" w:val="768"/>
          <w:jc w:val="center"/>
        </w:trPr>
        <w:tc>
          <w:tcPr>
            <w:tcW w:w="562" w:type="dxa"/>
            <w:tcBorders>
              <w:top w:val="single" w:sz="4" w:space="0" w:color="auto"/>
              <w:left w:val="single" w:sz="4" w:space="0" w:color="auto"/>
            </w:tcBorders>
          </w:tcPr>
          <w:p w14:paraId="08F8D986" w14:textId="683BA8C7" w:rsidR="001B2C60" w:rsidRPr="002C6130" w:rsidRDefault="00C53C11" w:rsidP="002C6130">
            <w:pPr>
              <w:pStyle w:val="Other0"/>
              <w:jc w:val="center"/>
              <w:rPr>
                <w:rStyle w:val="Other"/>
                <w:lang w:val="en-GB"/>
              </w:rPr>
            </w:pPr>
            <w:r w:rsidRPr="002C6130">
              <w:rPr>
                <w:rStyle w:val="Other"/>
                <w:lang w:val="en-GB"/>
              </w:rPr>
              <w:t>2</w:t>
            </w:r>
          </w:p>
        </w:tc>
        <w:tc>
          <w:tcPr>
            <w:tcW w:w="1418" w:type="dxa"/>
            <w:tcBorders>
              <w:top w:val="single" w:sz="4" w:space="0" w:color="auto"/>
              <w:left w:val="single" w:sz="4" w:space="0" w:color="auto"/>
            </w:tcBorders>
            <w:shd w:val="clear" w:color="auto" w:fill="auto"/>
          </w:tcPr>
          <w:p w14:paraId="15E8504A" w14:textId="45EF50BA" w:rsidR="001B2C60" w:rsidRPr="002C6130" w:rsidRDefault="001B2C60">
            <w:pPr>
              <w:pStyle w:val="Other0"/>
              <w:rPr>
                <w:lang w:val="en-GB"/>
              </w:rPr>
            </w:pPr>
            <w:r w:rsidRPr="002C6130">
              <w:rPr>
                <w:rStyle w:val="Other"/>
                <w:lang w:val="en-GB"/>
              </w:rPr>
              <w:t>3824</w:t>
            </w:r>
          </w:p>
        </w:tc>
        <w:tc>
          <w:tcPr>
            <w:tcW w:w="7654" w:type="dxa"/>
            <w:tcBorders>
              <w:top w:val="single" w:sz="4" w:space="0" w:color="auto"/>
              <w:left w:val="single" w:sz="4" w:space="0" w:color="auto"/>
              <w:right w:val="single" w:sz="4" w:space="0" w:color="auto"/>
            </w:tcBorders>
            <w:shd w:val="clear" w:color="auto" w:fill="auto"/>
            <w:vAlign w:val="bottom"/>
          </w:tcPr>
          <w:p w14:paraId="0C5CDAD0" w14:textId="77777777" w:rsidR="001B2C60" w:rsidRPr="002C6130" w:rsidRDefault="001B2C60">
            <w:pPr>
              <w:pStyle w:val="Other0"/>
              <w:jc w:val="both"/>
              <w:rPr>
                <w:lang w:val="en-GB"/>
              </w:rPr>
            </w:pPr>
            <w:r w:rsidRPr="002C6130">
              <w:rPr>
                <w:rStyle w:val="Other"/>
                <w:lang w:val="en-GB"/>
              </w:rPr>
              <w:t>Prepared binders for foundry moulds or cores; chemical products and preparations of the chemical or allied industries (including those consisting of mixtures of natural products), not elsewhere specified or included</w:t>
            </w:r>
          </w:p>
        </w:tc>
      </w:tr>
      <w:tr w:rsidR="00EE41D5" w:rsidRPr="007E79D2" w14:paraId="5542A405" w14:textId="77777777" w:rsidTr="002C6130">
        <w:trPr>
          <w:trHeight w:hRule="exact" w:val="768"/>
          <w:jc w:val="center"/>
        </w:trPr>
        <w:tc>
          <w:tcPr>
            <w:tcW w:w="562" w:type="dxa"/>
            <w:tcBorders>
              <w:top w:val="single" w:sz="4" w:space="0" w:color="auto"/>
              <w:left w:val="single" w:sz="4" w:space="0" w:color="auto"/>
            </w:tcBorders>
          </w:tcPr>
          <w:p w14:paraId="7D5723CE" w14:textId="53C6D300" w:rsidR="001B2C60" w:rsidRPr="002C6130" w:rsidRDefault="00C53C11" w:rsidP="002C6130">
            <w:pPr>
              <w:pStyle w:val="Other0"/>
              <w:jc w:val="center"/>
              <w:rPr>
                <w:rStyle w:val="Other"/>
                <w:lang w:val="en-GB"/>
              </w:rPr>
            </w:pPr>
            <w:r w:rsidRPr="002C6130">
              <w:rPr>
                <w:rStyle w:val="Other"/>
                <w:lang w:val="en-GB"/>
              </w:rPr>
              <w:t>3</w:t>
            </w:r>
          </w:p>
        </w:tc>
        <w:tc>
          <w:tcPr>
            <w:tcW w:w="1418" w:type="dxa"/>
            <w:tcBorders>
              <w:top w:val="single" w:sz="4" w:space="0" w:color="auto"/>
              <w:left w:val="single" w:sz="4" w:space="0" w:color="auto"/>
            </w:tcBorders>
            <w:shd w:val="clear" w:color="auto" w:fill="auto"/>
          </w:tcPr>
          <w:p w14:paraId="643C6673" w14:textId="4DBD9703" w:rsidR="001B2C60" w:rsidRPr="002C6130" w:rsidRDefault="001B2C60">
            <w:pPr>
              <w:pStyle w:val="Other0"/>
              <w:rPr>
                <w:lang w:val="en-GB"/>
              </w:rPr>
            </w:pPr>
            <w:r w:rsidRPr="002C6130">
              <w:rPr>
                <w:rStyle w:val="Other"/>
                <w:lang w:val="en-GB"/>
              </w:rPr>
              <w:t>6909</w:t>
            </w:r>
          </w:p>
        </w:tc>
        <w:tc>
          <w:tcPr>
            <w:tcW w:w="7654" w:type="dxa"/>
            <w:tcBorders>
              <w:top w:val="single" w:sz="4" w:space="0" w:color="auto"/>
              <w:left w:val="single" w:sz="4" w:space="0" w:color="auto"/>
              <w:right w:val="single" w:sz="4" w:space="0" w:color="auto"/>
            </w:tcBorders>
            <w:shd w:val="clear" w:color="auto" w:fill="auto"/>
            <w:vAlign w:val="bottom"/>
          </w:tcPr>
          <w:p w14:paraId="7C33409C" w14:textId="77777777" w:rsidR="001B2C60" w:rsidRPr="002C6130" w:rsidRDefault="001B2C60">
            <w:pPr>
              <w:pStyle w:val="Other0"/>
              <w:jc w:val="both"/>
              <w:rPr>
                <w:lang w:val="en-GB"/>
              </w:rPr>
            </w:pPr>
            <w:r w:rsidRPr="002C6130">
              <w:rPr>
                <w:rStyle w:val="Other"/>
                <w:lang w:val="en-GB"/>
              </w:rPr>
              <w:t>Ceramic wares for laboratory, chemical or other technical uses; ceramic troughs, tubs and similar receptacles of a kind used in agriculture; ceramic pots, jars and similar articles of a kind used for the conveyance or packing of goods</w:t>
            </w:r>
          </w:p>
        </w:tc>
      </w:tr>
      <w:tr w:rsidR="00EE41D5" w:rsidRPr="007E79D2" w14:paraId="1F94F262" w14:textId="77777777" w:rsidTr="002C6130">
        <w:trPr>
          <w:trHeight w:hRule="exact" w:val="264"/>
          <w:jc w:val="center"/>
        </w:trPr>
        <w:tc>
          <w:tcPr>
            <w:tcW w:w="562" w:type="dxa"/>
            <w:tcBorders>
              <w:top w:val="single" w:sz="4" w:space="0" w:color="auto"/>
              <w:left w:val="single" w:sz="4" w:space="0" w:color="auto"/>
            </w:tcBorders>
          </w:tcPr>
          <w:p w14:paraId="572EDCD4" w14:textId="0D9998BF" w:rsidR="001B2C60" w:rsidRPr="002C6130" w:rsidRDefault="00C53C11" w:rsidP="002C6130">
            <w:pPr>
              <w:pStyle w:val="Other0"/>
              <w:jc w:val="center"/>
              <w:rPr>
                <w:rStyle w:val="Other"/>
                <w:lang w:val="en-GB"/>
              </w:rPr>
            </w:pPr>
            <w:r w:rsidRPr="002C6130">
              <w:rPr>
                <w:rStyle w:val="Other"/>
                <w:lang w:val="en-GB"/>
              </w:rPr>
              <w:t>4</w:t>
            </w:r>
          </w:p>
        </w:tc>
        <w:tc>
          <w:tcPr>
            <w:tcW w:w="1418" w:type="dxa"/>
            <w:tcBorders>
              <w:top w:val="single" w:sz="4" w:space="0" w:color="auto"/>
              <w:left w:val="single" w:sz="4" w:space="0" w:color="auto"/>
            </w:tcBorders>
            <w:shd w:val="clear" w:color="auto" w:fill="auto"/>
            <w:vAlign w:val="bottom"/>
          </w:tcPr>
          <w:p w14:paraId="789B3DB0" w14:textId="13058E40" w:rsidR="001B2C60" w:rsidRPr="002C6130" w:rsidRDefault="001B2C60">
            <w:pPr>
              <w:pStyle w:val="Other0"/>
              <w:rPr>
                <w:lang w:val="en-GB"/>
              </w:rPr>
            </w:pPr>
            <w:r w:rsidRPr="002C6130">
              <w:rPr>
                <w:rStyle w:val="Other"/>
                <w:lang w:val="en-GB"/>
              </w:rPr>
              <w:t>8407 10</w:t>
            </w:r>
          </w:p>
        </w:tc>
        <w:tc>
          <w:tcPr>
            <w:tcW w:w="7654" w:type="dxa"/>
            <w:tcBorders>
              <w:top w:val="single" w:sz="4" w:space="0" w:color="auto"/>
              <w:left w:val="single" w:sz="4" w:space="0" w:color="auto"/>
              <w:right w:val="single" w:sz="4" w:space="0" w:color="auto"/>
            </w:tcBorders>
            <w:shd w:val="clear" w:color="auto" w:fill="auto"/>
            <w:vAlign w:val="bottom"/>
          </w:tcPr>
          <w:p w14:paraId="769A7C06" w14:textId="77777777" w:rsidR="001B2C60" w:rsidRPr="002C6130" w:rsidRDefault="001B2C60">
            <w:pPr>
              <w:pStyle w:val="Other0"/>
              <w:jc w:val="both"/>
              <w:rPr>
                <w:lang w:val="en-GB"/>
              </w:rPr>
            </w:pPr>
            <w:r w:rsidRPr="002C6130">
              <w:rPr>
                <w:rStyle w:val="Other"/>
                <w:lang w:val="en-GB"/>
              </w:rPr>
              <w:t>Aircraft engines</w:t>
            </w:r>
          </w:p>
        </w:tc>
      </w:tr>
      <w:tr w:rsidR="00EE41D5" w:rsidRPr="007E79D2" w14:paraId="1E7EF168" w14:textId="77777777" w:rsidTr="002C6130">
        <w:trPr>
          <w:trHeight w:hRule="exact" w:val="523"/>
          <w:jc w:val="center"/>
        </w:trPr>
        <w:tc>
          <w:tcPr>
            <w:tcW w:w="562" w:type="dxa"/>
            <w:tcBorders>
              <w:top w:val="single" w:sz="4" w:space="0" w:color="auto"/>
              <w:left w:val="single" w:sz="4" w:space="0" w:color="auto"/>
            </w:tcBorders>
          </w:tcPr>
          <w:p w14:paraId="4C04CE99" w14:textId="58858085" w:rsidR="001B2C60" w:rsidRPr="002C6130" w:rsidRDefault="00C53C11" w:rsidP="002C6130">
            <w:pPr>
              <w:pStyle w:val="Other0"/>
              <w:jc w:val="center"/>
              <w:rPr>
                <w:rStyle w:val="Other"/>
                <w:lang w:val="en-GB"/>
              </w:rPr>
            </w:pPr>
            <w:r w:rsidRPr="002C6130">
              <w:rPr>
                <w:rStyle w:val="Other"/>
                <w:lang w:val="en-GB"/>
              </w:rPr>
              <w:t>5</w:t>
            </w:r>
          </w:p>
        </w:tc>
        <w:tc>
          <w:tcPr>
            <w:tcW w:w="1418" w:type="dxa"/>
            <w:tcBorders>
              <w:top w:val="single" w:sz="4" w:space="0" w:color="auto"/>
              <w:left w:val="single" w:sz="4" w:space="0" w:color="auto"/>
            </w:tcBorders>
            <w:shd w:val="clear" w:color="auto" w:fill="auto"/>
          </w:tcPr>
          <w:p w14:paraId="30236B5A" w14:textId="3BDA97F8" w:rsidR="001B2C60" w:rsidRPr="002C6130" w:rsidRDefault="001B2C60">
            <w:pPr>
              <w:pStyle w:val="Other0"/>
              <w:rPr>
                <w:lang w:val="en-GB"/>
              </w:rPr>
            </w:pPr>
            <w:r w:rsidRPr="002C6130">
              <w:rPr>
                <w:rStyle w:val="Other"/>
                <w:lang w:val="en-GB"/>
              </w:rPr>
              <w:t>8420 10 81</w:t>
            </w:r>
          </w:p>
        </w:tc>
        <w:tc>
          <w:tcPr>
            <w:tcW w:w="7654" w:type="dxa"/>
            <w:tcBorders>
              <w:top w:val="single" w:sz="4" w:space="0" w:color="auto"/>
              <w:left w:val="single" w:sz="4" w:space="0" w:color="auto"/>
              <w:right w:val="single" w:sz="4" w:space="0" w:color="auto"/>
            </w:tcBorders>
            <w:shd w:val="clear" w:color="auto" w:fill="auto"/>
            <w:vAlign w:val="bottom"/>
          </w:tcPr>
          <w:p w14:paraId="59DA15B0" w14:textId="77777777" w:rsidR="001B2C60" w:rsidRPr="002C6130" w:rsidRDefault="001B2C60">
            <w:pPr>
              <w:pStyle w:val="Other0"/>
              <w:jc w:val="both"/>
              <w:rPr>
                <w:lang w:val="en-GB"/>
              </w:rPr>
            </w:pPr>
            <w:r w:rsidRPr="002C6130">
              <w:rPr>
                <w:rStyle w:val="Other"/>
                <w:lang w:val="en-GB"/>
              </w:rPr>
              <w:t>Roll laminators of a kind used solely or principally for the manufacture of printed circuit substrates or printed circuits</w:t>
            </w:r>
          </w:p>
        </w:tc>
      </w:tr>
      <w:tr w:rsidR="001A47BD" w:rsidRPr="007E79D2" w14:paraId="139E96BA" w14:textId="77777777" w:rsidTr="002C6130">
        <w:trPr>
          <w:trHeight w:hRule="exact" w:val="300"/>
          <w:jc w:val="center"/>
        </w:trPr>
        <w:tc>
          <w:tcPr>
            <w:tcW w:w="562" w:type="dxa"/>
            <w:tcBorders>
              <w:top w:val="single" w:sz="4" w:space="0" w:color="auto"/>
              <w:left w:val="single" w:sz="4" w:space="0" w:color="auto"/>
            </w:tcBorders>
          </w:tcPr>
          <w:p w14:paraId="3598DD5D" w14:textId="14A063CF" w:rsidR="001B2C60" w:rsidRPr="002C6130" w:rsidRDefault="00C53C11" w:rsidP="002C6130">
            <w:pPr>
              <w:pStyle w:val="Other0"/>
              <w:jc w:val="center"/>
              <w:rPr>
                <w:rStyle w:val="Other"/>
                <w:lang w:val="en-GB"/>
              </w:rPr>
            </w:pPr>
            <w:r w:rsidRPr="002C6130">
              <w:rPr>
                <w:rStyle w:val="Other"/>
                <w:lang w:val="en-GB"/>
              </w:rPr>
              <w:t>6</w:t>
            </w:r>
          </w:p>
        </w:tc>
        <w:tc>
          <w:tcPr>
            <w:tcW w:w="1418" w:type="dxa"/>
            <w:tcBorders>
              <w:top w:val="single" w:sz="4" w:space="0" w:color="auto"/>
              <w:left w:val="single" w:sz="4" w:space="0" w:color="auto"/>
            </w:tcBorders>
            <w:shd w:val="clear" w:color="auto" w:fill="auto"/>
          </w:tcPr>
          <w:p w14:paraId="06FFEEEA" w14:textId="6F76A4B0" w:rsidR="001B2C60" w:rsidRPr="002C6130" w:rsidRDefault="001B2C60">
            <w:pPr>
              <w:pStyle w:val="Other0"/>
              <w:rPr>
                <w:lang w:val="en-GB"/>
              </w:rPr>
            </w:pPr>
            <w:r w:rsidRPr="002C6130">
              <w:rPr>
                <w:rStyle w:val="Other"/>
                <w:lang w:val="en-GB"/>
              </w:rPr>
              <w:t>8421 21</w:t>
            </w:r>
          </w:p>
        </w:tc>
        <w:tc>
          <w:tcPr>
            <w:tcW w:w="7654" w:type="dxa"/>
            <w:tcBorders>
              <w:top w:val="single" w:sz="4" w:space="0" w:color="auto"/>
              <w:left w:val="single" w:sz="4" w:space="0" w:color="auto"/>
              <w:right w:val="single" w:sz="4" w:space="0" w:color="auto"/>
            </w:tcBorders>
            <w:shd w:val="clear" w:color="auto" w:fill="auto"/>
            <w:vAlign w:val="bottom"/>
          </w:tcPr>
          <w:p w14:paraId="237D291A" w14:textId="4CD327F1" w:rsidR="001A47BD" w:rsidRPr="002C6130" w:rsidRDefault="00766FE2">
            <w:pPr>
              <w:pStyle w:val="Other0"/>
              <w:jc w:val="both"/>
              <w:rPr>
                <w:lang w:val="en-GB"/>
              </w:rPr>
            </w:pPr>
            <w:r w:rsidRPr="002C6130">
              <w:rPr>
                <w:rStyle w:val="Other"/>
                <w:lang w:val="en-GB"/>
              </w:rPr>
              <w:t>F</w:t>
            </w:r>
            <w:r w:rsidR="001B2C60" w:rsidRPr="002C6130">
              <w:rPr>
                <w:rStyle w:val="Other"/>
                <w:lang w:val="en-GB"/>
              </w:rPr>
              <w:t>iltering or purifying machinery and apparatus for liquids</w:t>
            </w:r>
            <w:r w:rsidR="002C7EF9" w:rsidRPr="002C6130">
              <w:rPr>
                <w:rStyle w:val="Other"/>
                <w:lang w:val="en-GB"/>
              </w:rPr>
              <w:t xml:space="preserve">, </w:t>
            </w:r>
            <w:r w:rsidR="001B2C60" w:rsidRPr="002C6130">
              <w:rPr>
                <w:rStyle w:val="Other"/>
                <w:lang w:val="en-GB"/>
              </w:rPr>
              <w:t>for filtering or purifying wate</w:t>
            </w:r>
            <w:r w:rsidRPr="002C6130">
              <w:rPr>
                <w:rStyle w:val="Other"/>
                <w:lang w:val="en-GB"/>
              </w:rPr>
              <w:t>r</w:t>
            </w:r>
          </w:p>
        </w:tc>
      </w:tr>
      <w:tr w:rsidR="00D82C85" w:rsidRPr="007E79D2" w14:paraId="27D5C454" w14:textId="77777777" w:rsidTr="002C6130">
        <w:trPr>
          <w:trHeight w:hRule="exact" w:val="985"/>
          <w:jc w:val="center"/>
        </w:trPr>
        <w:tc>
          <w:tcPr>
            <w:tcW w:w="562" w:type="dxa"/>
            <w:tcBorders>
              <w:top w:val="single" w:sz="4" w:space="0" w:color="auto"/>
              <w:left w:val="single" w:sz="4" w:space="0" w:color="auto"/>
            </w:tcBorders>
          </w:tcPr>
          <w:p w14:paraId="3E6BF240" w14:textId="6821A87B" w:rsidR="001B2C60" w:rsidRPr="002C6130" w:rsidRDefault="00C53C11" w:rsidP="002C6130">
            <w:pPr>
              <w:pStyle w:val="Other0"/>
              <w:jc w:val="center"/>
              <w:rPr>
                <w:rStyle w:val="Other"/>
                <w:lang w:val="en-GB"/>
              </w:rPr>
            </w:pPr>
            <w:r w:rsidRPr="002C6130">
              <w:rPr>
                <w:rStyle w:val="Other"/>
                <w:lang w:val="en-GB"/>
              </w:rPr>
              <w:t>7</w:t>
            </w:r>
          </w:p>
        </w:tc>
        <w:tc>
          <w:tcPr>
            <w:tcW w:w="1418" w:type="dxa"/>
            <w:tcBorders>
              <w:top w:val="single" w:sz="4" w:space="0" w:color="auto"/>
              <w:left w:val="single" w:sz="4" w:space="0" w:color="auto"/>
            </w:tcBorders>
            <w:shd w:val="clear" w:color="auto" w:fill="auto"/>
            <w:vAlign w:val="bottom"/>
          </w:tcPr>
          <w:p w14:paraId="46090D99" w14:textId="44710224" w:rsidR="001B2C60" w:rsidRPr="002C6130" w:rsidRDefault="001B2C60">
            <w:pPr>
              <w:pStyle w:val="Other0"/>
              <w:rPr>
                <w:lang w:val="en-GB"/>
              </w:rPr>
            </w:pPr>
            <w:r w:rsidRPr="002C6130">
              <w:rPr>
                <w:rStyle w:val="Other"/>
                <w:lang w:val="en-GB"/>
              </w:rPr>
              <w:t>8421 39</w:t>
            </w:r>
          </w:p>
        </w:tc>
        <w:tc>
          <w:tcPr>
            <w:tcW w:w="7654" w:type="dxa"/>
            <w:tcBorders>
              <w:top w:val="single" w:sz="4" w:space="0" w:color="auto"/>
              <w:left w:val="single" w:sz="4" w:space="0" w:color="auto"/>
              <w:right w:val="single" w:sz="4" w:space="0" w:color="auto"/>
            </w:tcBorders>
            <w:shd w:val="clear" w:color="auto" w:fill="auto"/>
            <w:vAlign w:val="bottom"/>
          </w:tcPr>
          <w:p w14:paraId="645B90FA" w14:textId="5BB027C9" w:rsidR="001B2C60" w:rsidRPr="002C6130" w:rsidRDefault="00D82C85">
            <w:pPr>
              <w:pStyle w:val="Other0"/>
              <w:jc w:val="both"/>
              <w:rPr>
                <w:lang w:val="en-GB"/>
              </w:rPr>
            </w:pPr>
            <w:r w:rsidRPr="002C6130">
              <w:rPr>
                <w:rStyle w:val="Other"/>
                <w:lang w:val="en-GB"/>
              </w:rPr>
              <w:t>Filtering or purifying machinery and apparatus for gases, other than intake air filters for internal combustion engines and other than catalytic converters or particulate filters, whether or not combined, for purifying or filtering exhaust gases from internal combustion engines</w:t>
            </w:r>
          </w:p>
        </w:tc>
      </w:tr>
      <w:tr w:rsidR="00EE41D5" w:rsidRPr="007E79D2" w14:paraId="7C0D876A" w14:textId="77777777" w:rsidTr="002C6130">
        <w:trPr>
          <w:trHeight w:hRule="exact" w:val="264"/>
          <w:jc w:val="center"/>
        </w:trPr>
        <w:tc>
          <w:tcPr>
            <w:tcW w:w="562" w:type="dxa"/>
            <w:tcBorders>
              <w:top w:val="single" w:sz="4" w:space="0" w:color="auto"/>
              <w:left w:val="single" w:sz="4" w:space="0" w:color="auto"/>
            </w:tcBorders>
          </w:tcPr>
          <w:p w14:paraId="073AAC1F" w14:textId="6E495DEF" w:rsidR="001B2C60" w:rsidRPr="002C6130" w:rsidRDefault="00C53C11" w:rsidP="002C6130">
            <w:pPr>
              <w:pStyle w:val="Other0"/>
              <w:jc w:val="center"/>
              <w:rPr>
                <w:rStyle w:val="Other"/>
                <w:lang w:val="en-GB"/>
              </w:rPr>
            </w:pPr>
            <w:r w:rsidRPr="002C6130">
              <w:rPr>
                <w:rStyle w:val="Other"/>
                <w:lang w:val="en-GB"/>
              </w:rPr>
              <w:t>8</w:t>
            </w:r>
          </w:p>
        </w:tc>
        <w:tc>
          <w:tcPr>
            <w:tcW w:w="1418" w:type="dxa"/>
            <w:tcBorders>
              <w:top w:val="single" w:sz="4" w:space="0" w:color="auto"/>
              <w:left w:val="single" w:sz="4" w:space="0" w:color="auto"/>
            </w:tcBorders>
            <w:shd w:val="clear" w:color="auto" w:fill="auto"/>
            <w:vAlign w:val="bottom"/>
          </w:tcPr>
          <w:p w14:paraId="4ED98782" w14:textId="4E394C8D" w:rsidR="001B2C60" w:rsidRPr="002C6130" w:rsidRDefault="001B2C60">
            <w:pPr>
              <w:pStyle w:val="Other0"/>
              <w:rPr>
                <w:lang w:val="en-GB"/>
              </w:rPr>
            </w:pPr>
            <w:r w:rsidRPr="002C6130">
              <w:rPr>
                <w:rStyle w:val="Other"/>
                <w:lang w:val="en-GB"/>
              </w:rPr>
              <w:t>8421 99</w:t>
            </w:r>
          </w:p>
        </w:tc>
        <w:tc>
          <w:tcPr>
            <w:tcW w:w="7654" w:type="dxa"/>
            <w:tcBorders>
              <w:top w:val="single" w:sz="4" w:space="0" w:color="auto"/>
              <w:left w:val="single" w:sz="4" w:space="0" w:color="auto"/>
              <w:right w:val="single" w:sz="4" w:space="0" w:color="auto"/>
            </w:tcBorders>
            <w:shd w:val="clear" w:color="auto" w:fill="auto"/>
            <w:vAlign w:val="bottom"/>
          </w:tcPr>
          <w:p w14:paraId="0A305A86" w14:textId="0FF31EB1" w:rsidR="001B2C60" w:rsidRPr="002C6130" w:rsidRDefault="00B363DA">
            <w:pPr>
              <w:pStyle w:val="Other0"/>
              <w:jc w:val="both"/>
              <w:rPr>
                <w:lang w:val="en-GB"/>
              </w:rPr>
            </w:pPr>
            <w:r w:rsidRPr="002C6130">
              <w:rPr>
                <w:rStyle w:val="Other"/>
                <w:lang w:val="en-GB"/>
              </w:rPr>
              <w:t>Parts of filtering or purifying machinery and apparatus for liquids or gases</w:t>
            </w:r>
          </w:p>
        </w:tc>
      </w:tr>
      <w:tr w:rsidR="00EE41D5" w:rsidRPr="007E79D2" w14:paraId="209E3225" w14:textId="77777777" w:rsidTr="002C6130">
        <w:trPr>
          <w:trHeight w:hRule="exact" w:val="514"/>
          <w:jc w:val="center"/>
        </w:trPr>
        <w:tc>
          <w:tcPr>
            <w:tcW w:w="562" w:type="dxa"/>
            <w:tcBorders>
              <w:top w:val="single" w:sz="4" w:space="0" w:color="auto"/>
              <w:left w:val="single" w:sz="4" w:space="0" w:color="auto"/>
            </w:tcBorders>
          </w:tcPr>
          <w:p w14:paraId="549633B6" w14:textId="0FA57F35" w:rsidR="001B2C60" w:rsidRPr="002C6130" w:rsidRDefault="00C53C11" w:rsidP="002C6130">
            <w:pPr>
              <w:pStyle w:val="Other0"/>
              <w:jc w:val="center"/>
              <w:rPr>
                <w:rStyle w:val="Other"/>
                <w:lang w:val="en-GB"/>
              </w:rPr>
            </w:pPr>
            <w:r w:rsidRPr="002C6130">
              <w:rPr>
                <w:rStyle w:val="Other"/>
                <w:lang w:val="en-GB"/>
              </w:rPr>
              <w:t>9</w:t>
            </w:r>
          </w:p>
        </w:tc>
        <w:tc>
          <w:tcPr>
            <w:tcW w:w="1418" w:type="dxa"/>
            <w:tcBorders>
              <w:top w:val="single" w:sz="4" w:space="0" w:color="auto"/>
              <w:left w:val="single" w:sz="4" w:space="0" w:color="auto"/>
            </w:tcBorders>
            <w:shd w:val="clear" w:color="auto" w:fill="auto"/>
          </w:tcPr>
          <w:p w14:paraId="2E10EB50" w14:textId="70E9CE24" w:rsidR="001B2C60" w:rsidRPr="002C6130" w:rsidRDefault="001B2C60">
            <w:pPr>
              <w:pStyle w:val="Other0"/>
              <w:rPr>
                <w:lang w:val="en-GB"/>
              </w:rPr>
            </w:pPr>
            <w:r w:rsidRPr="002C6130">
              <w:rPr>
                <w:rStyle w:val="Other"/>
                <w:lang w:val="en-GB"/>
              </w:rPr>
              <w:t>8424 89 40</w:t>
            </w:r>
          </w:p>
        </w:tc>
        <w:tc>
          <w:tcPr>
            <w:tcW w:w="7654" w:type="dxa"/>
            <w:tcBorders>
              <w:top w:val="single" w:sz="4" w:space="0" w:color="auto"/>
              <w:left w:val="single" w:sz="4" w:space="0" w:color="auto"/>
              <w:right w:val="single" w:sz="4" w:space="0" w:color="auto"/>
            </w:tcBorders>
            <w:shd w:val="clear" w:color="auto" w:fill="auto"/>
            <w:vAlign w:val="bottom"/>
          </w:tcPr>
          <w:p w14:paraId="5A203500" w14:textId="77777777" w:rsidR="001B2C60" w:rsidRPr="002C6130" w:rsidRDefault="001B2C60">
            <w:pPr>
              <w:pStyle w:val="Other0"/>
              <w:jc w:val="both"/>
              <w:rPr>
                <w:lang w:val="en-GB"/>
              </w:rPr>
            </w:pPr>
            <w:r w:rsidRPr="002C6130">
              <w:rPr>
                <w:rStyle w:val="Other"/>
                <w:lang w:val="en-GB"/>
              </w:rPr>
              <w:t>Mechanical appliances for projecting, dispersing, or spraying of a kind used solely or principally for the manufacture of printed circuits or printed circuit assemblies</w:t>
            </w:r>
          </w:p>
        </w:tc>
      </w:tr>
      <w:tr w:rsidR="00EC33A9" w:rsidRPr="007E79D2" w14:paraId="332628DC" w14:textId="77777777" w:rsidTr="002C6130">
        <w:trPr>
          <w:trHeight w:hRule="exact" w:val="783"/>
          <w:jc w:val="center"/>
        </w:trPr>
        <w:tc>
          <w:tcPr>
            <w:tcW w:w="562" w:type="dxa"/>
            <w:tcBorders>
              <w:top w:val="single" w:sz="4" w:space="0" w:color="auto"/>
              <w:left w:val="single" w:sz="4" w:space="0" w:color="auto"/>
            </w:tcBorders>
          </w:tcPr>
          <w:p w14:paraId="4A833930" w14:textId="39557262" w:rsidR="001B2C60" w:rsidRPr="002C6130" w:rsidRDefault="00C53C11" w:rsidP="002C6130">
            <w:pPr>
              <w:pStyle w:val="Other0"/>
              <w:jc w:val="center"/>
              <w:rPr>
                <w:rStyle w:val="Other"/>
                <w:lang w:val="en-GB"/>
              </w:rPr>
            </w:pPr>
            <w:r w:rsidRPr="002C6130">
              <w:rPr>
                <w:rStyle w:val="Other"/>
                <w:lang w:val="en-GB"/>
              </w:rPr>
              <w:t>10</w:t>
            </w:r>
          </w:p>
        </w:tc>
        <w:tc>
          <w:tcPr>
            <w:tcW w:w="1418" w:type="dxa"/>
            <w:tcBorders>
              <w:top w:val="single" w:sz="4" w:space="0" w:color="auto"/>
              <w:left w:val="single" w:sz="4" w:space="0" w:color="auto"/>
            </w:tcBorders>
            <w:shd w:val="clear" w:color="auto" w:fill="auto"/>
          </w:tcPr>
          <w:p w14:paraId="6FF6738E" w14:textId="214AB80B" w:rsidR="001B2C60" w:rsidRPr="002C6130" w:rsidRDefault="001B2C60">
            <w:pPr>
              <w:pStyle w:val="Other0"/>
              <w:rPr>
                <w:lang w:val="en-GB"/>
              </w:rPr>
            </w:pPr>
            <w:r w:rsidRPr="002C6130">
              <w:rPr>
                <w:rStyle w:val="Other"/>
                <w:lang w:val="en-GB"/>
              </w:rPr>
              <w:t>8456 11 10</w:t>
            </w:r>
          </w:p>
        </w:tc>
        <w:tc>
          <w:tcPr>
            <w:tcW w:w="7654" w:type="dxa"/>
            <w:tcBorders>
              <w:top w:val="single" w:sz="4" w:space="0" w:color="auto"/>
              <w:left w:val="single" w:sz="4" w:space="0" w:color="auto"/>
              <w:right w:val="single" w:sz="4" w:space="0" w:color="auto"/>
            </w:tcBorders>
            <w:shd w:val="clear" w:color="auto" w:fill="auto"/>
            <w:vAlign w:val="bottom"/>
          </w:tcPr>
          <w:p w14:paraId="5CBBFEAD" w14:textId="7CED2984" w:rsidR="001B2C60" w:rsidRPr="002C6130" w:rsidRDefault="00EC33A9">
            <w:pPr>
              <w:pStyle w:val="Other0"/>
              <w:jc w:val="both"/>
              <w:rPr>
                <w:lang w:val="en-GB"/>
              </w:rPr>
            </w:pPr>
            <w:r w:rsidRPr="002C6130">
              <w:rPr>
                <w:rStyle w:val="Other"/>
                <w:lang w:val="en-GB"/>
              </w:rPr>
              <w:t xml:space="preserve">Machine tools for working any material by removal of material </w:t>
            </w:r>
            <w:r w:rsidR="00CF2AFF" w:rsidRPr="002C6130">
              <w:rPr>
                <w:rStyle w:val="Other"/>
                <w:lang w:val="en-GB"/>
              </w:rPr>
              <w:t xml:space="preserve">operated </w:t>
            </w:r>
            <w:r w:rsidRPr="002C6130">
              <w:rPr>
                <w:rStyle w:val="Other"/>
                <w:lang w:val="en-GB"/>
              </w:rPr>
              <w:t>by laser o</w:t>
            </w:r>
            <w:r w:rsidR="001B2C60" w:rsidRPr="002C6130">
              <w:rPr>
                <w:rStyle w:val="Other"/>
                <w:lang w:val="en-GB"/>
              </w:rPr>
              <w:t>f a kind used solely or principally for the manufacture of printed circuits, printed circuit assemblies, parts of heading 8517, or parts of automatic data processing machines</w:t>
            </w:r>
          </w:p>
        </w:tc>
      </w:tr>
      <w:tr w:rsidR="00CF2AFF" w:rsidRPr="007E79D2" w14:paraId="1CFAC748" w14:textId="77777777" w:rsidTr="002C6130">
        <w:trPr>
          <w:trHeight w:hRule="exact" w:val="992"/>
          <w:jc w:val="center"/>
        </w:trPr>
        <w:tc>
          <w:tcPr>
            <w:tcW w:w="562" w:type="dxa"/>
            <w:tcBorders>
              <w:top w:val="single" w:sz="4" w:space="0" w:color="auto"/>
              <w:left w:val="single" w:sz="4" w:space="0" w:color="auto"/>
            </w:tcBorders>
          </w:tcPr>
          <w:p w14:paraId="56F8549D" w14:textId="323F0184" w:rsidR="001B2C60" w:rsidRPr="002C6130" w:rsidRDefault="00C53C11" w:rsidP="002C6130">
            <w:pPr>
              <w:pStyle w:val="Other0"/>
              <w:jc w:val="center"/>
              <w:rPr>
                <w:rStyle w:val="Other"/>
                <w:lang w:val="en-GB"/>
              </w:rPr>
            </w:pPr>
            <w:r w:rsidRPr="002C6130">
              <w:rPr>
                <w:rStyle w:val="Other"/>
                <w:lang w:val="en-GB"/>
              </w:rPr>
              <w:t>11</w:t>
            </w:r>
          </w:p>
        </w:tc>
        <w:tc>
          <w:tcPr>
            <w:tcW w:w="1418" w:type="dxa"/>
            <w:tcBorders>
              <w:top w:val="single" w:sz="4" w:space="0" w:color="auto"/>
              <w:left w:val="single" w:sz="4" w:space="0" w:color="auto"/>
            </w:tcBorders>
            <w:shd w:val="clear" w:color="auto" w:fill="auto"/>
          </w:tcPr>
          <w:p w14:paraId="59FA5CFB" w14:textId="2735D34F" w:rsidR="001B2C60" w:rsidRPr="002C6130" w:rsidRDefault="001B2C60">
            <w:pPr>
              <w:pStyle w:val="Other0"/>
              <w:rPr>
                <w:lang w:val="en-GB"/>
              </w:rPr>
            </w:pPr>
            <w:r w:rsidRPr="002C6130">
              <w:rPr>
                <w:rStyle w:val="Other"/>
                <w:lang w:val="en-GB"/>
              </w:rPr>
              <w:t>8456 12 10</w:t>
            </w:r>
          </w:p>
        </w:tc>
        <w:tc>
          <w:tcPr>
            <w:tcW w:w="7654" w:type="dxa"/>
            <w:tcBorders>
              <w:top w:val="single" w:sz="4" w:space="0" w:color="auto"/>
              <w:left w:val="single" w:sz="4" w:space="0" w:color="auto"/>
              <w:right w:val="single" w:sz="4" w:space="0" w:color="auto"/>
            </w:tcBorders>
            <w:shd w:val="clear" w:color="auto" w:fill="auto"/>
            <w:vAlign w:val="bottom"/>
          </w:tcPr>
          <w:p w14:paraId="74CDF9F3" w14:textId="315E9627" w:rsidR="001B2C60" w:rsidRPr="002C6130" w:rsidRDefault="00CF2AFF">
            <w:pPr>
              <w:pStyle w:val="Other0"/>
              <w:rPr>
                <w:lang w:val="en-GB"/>
              </w:rPr>
            </w:pPr>
            <w:r w:rsidRPr="002C6130">
              <w:rPr>
                <w:rStyle w:val="Other"/>
                <w:lang w:val="en-GB"/>
              </w:rPr>
              <w:t>Machine tools for working any material by removal of material operated by other light or photon beam</w:t>
            </w:r>
            <w:r w:rsidRPr="002C6130">
              <w:rPr>
                <w:rFonts w:ascii="Arial" w:hAnsi="Arial" w:cs="Arial"/>
                <w:color w:val="0D384F"/>
                <w:sz w:val="30"/>
                <w:szCs w:val="30"/>
                <w:shd w:val="clear" w:color="auto" w:fill="F8F8F8"/>
                <w:lang w:val="en-GB"/>
              </w:rPr>
              <w:t xml:space="preserve"> </w:t>
            </w:r>
            <w:r w:rsidRPr="002C6130">
              <w:rPr>
                <w:rStyle w:val="Other"/>
                <w:lang w:val="en-GB"/>
              </w:rPr>
              <w:t>processes</w:t>
            </w:r>
            <w:r w:rsidRPr="002C6130">
              <w:rPr>
                <w:rFonts w:ascii="Arial" w:hAnsi="Arial" w:cs="Arial"/>
                <w:color w:val="0D384F"/>
                <w:sz w:val="30"/>
                <w:szCs w:val="30"/>
                <w:shd w:val="clear" w:color="auto" w:fill="F8F8F8"/>
                <w:lang w:val="en-GB"/>
              </w:rPr>
              <w:t xml:space="preserve"> </w:t>
            </w:r>
            <w:r w:rsidRPr="002C6130">
              <w:rPr>
                <w:rStyle w:val="Other"/>
                <w:lang w:val="en-GB"/>
              </w:rPr>
              <w:t>o</w:t>
            </w:r>
            <w:r w:rsidR="001B2C60" w:rsidRPr="002C6130">
              <w:rPr>
                <w:rStyle w:val="Other"/>
                <w:lang w:val="en-GB"/>
              </w:rPr>
              <w:t>f a kind used solely or principally for the manufacture of printed circuits, printed circuit assemblies, parts of heading 8517, or parts of automatic data processing machines</w:t>
            </w:r>
          </w:p>
        </w:tc>
      </w:tr>
      <w:tr w:rsidR="00EE41D5" w:rsidRPr="007E79D2" w14:paraId="32C37F83" w14:textId="77777777" w:rsidTr="002C6130">
        <w:trPr>
          <w:trHeight w:hRule="exact" w:val="1022"/>
          <w:jc w:val="center"/>
        </w:trPr>
        <w:tc>
          <w:tcPr>
            <w:tcW w:w="562" w:type="dxa"/>
            <w:tcBorders>
              <w:top w:val="single" w:sz="4" w:space="0" w:color="auto"/>
              <w:left w:val="single" w:sz="4" w:space="0" w:color="auto"/>
            </w:tcBorders>
          </w:tcPr>
          <w:p w14:paraId="2CAE087E" w14:textId="03294E8B" w:rsidR="001B2C60" w:rsidRPr="002C6130" w:rsidRDefault="00C53C11" w:rsidP="002C6130">
            <w:pPr>
              <w:pStyle w:val="Other0"/>
              <w:jc w:val="center"/>
              <w:rPr>
                <w:rStyle w:val="Other"/>
                <w:lang w:val="en-GB"/>
              </w:rPr>
            </w:pPr>
            <w:r w:rsidRPr="002C6130">
              <w:rPr>
                <w:rStyle w:val="Other"/>
                <w:lang w:val="en-GB"/>
              </w:rPr>
              <w:t>12</w:t>
            </w:r>
          </w:p>
        </w:tc>
        <w:tc>
          <w:tcPr>
            <w:tcW w:w="1418" w:type="dxa"/>
            <w:tcBorders>
              <w:top w:val="single" w:sz="4" w:space="0" w:color="auto"/>
              <w:left w:val="single" w:sz="4" w:space="0" w:color="auto"/>
            </w:tcBorders>
            <w:shd w:val="clear" w:color="auto" w:fill="auto"/>
          </w:tcPr>
          <w:p w14:paraId="5BBBCD20" w14:textId="0FD2FFDA" w:rsidR="001B2C60" w:rsidRPr="002C6130" w:rsidRDefault="001B2C60">
            <w:pPr>
              <w:pStyle w:val="Other0"/>
              <w:rPr>
                <w:lang w:val="en-GB"/>
              </w:rPr>
            </w:pPr>
            <w:r w:rsidRPr="002C6130">
              <w:rPr>
                <w:rStyle w:val="Other"/>
                <w:lang w:val="en-GB"/>
              </w:rPr>
              <w:t>8466 93 40</w:t>
            </w:r>
          </w:p>
        </w:tc>
        <w:tc>
          <w:tcPr>
            <w:tcW w:w="7654" w:type="dxa"/>
            <w:tcBorders>
              <w:top w:val="single" w:sz="4" w:space="0" w:color="auto"/>
              <w:left w:val="single" w:sz="4" w:space="0" w:color="auto"/>
              <w:right w:val="single" w:sz="4" w:space="0" w:color="auto"/>
            </w:tcBorders>
            <w:shd w:val="clear" w:color="auto" w:fill="auto"/>
            <w:vAlign w:val="bottom"/>
          </w:tcPr>
          <w:p w14:paraId="4EB938C3" w14:textId="77777777" w:rsidR="001B2C60" w:rsidRPr="002C6130" w:rsidRDefault="001B2C60">
            <w:pPr>
              <w:pStyle w:val="Other0"/>
              <w:jc w:val="both"/>
              <w:rPr>
                <w:lang w:val="en-GB"/>
              </w:rPr>
            </w:pPr>
            <w:r w:rsidRPr="002C6130">
              <w:rPr>
                <w:rStyle w:val="Other"/>
                <w:lang w:val="en-GB"/>
              </w:rPr>
              <w:t>Parts and accessories of machines of subheadings 8456 11 10, 8456 12 10, 8456 20, 8456 30, 8457 10, 8458 91, 8459 21 00, 8459 61 or 8461 50 of a kind used solely or principally for the manufacture of printed circuits, printed circuit assemblies, parts of heading 8517, or parts of automatic data processing machines</w:t>
            </w:r>
          </w:p>
        </w:tc>
      </w:tr>
      <w:tr w:rsidR="00EE41D5" w:rsidRPr="007E79D2" w14:paraId="299F595F" w14:textId="77777777" w:rsidTr="002C6130">
        <w:trPr>
          <w:trHeight w:hRule="exact" w:val="768"/>
          <w:jc w:val="center"/>
        </w:trPr>
        <w:tc>
          <w:tcPr>
            <w:tcW w:w="562" w:type="dxa"/>
            <w:tcBorders>
              <w:top w:val="single" w:sz="4" w:space="0" w:color="auto"/>
              <w:left w:val="single" w:sz="4" w:space="0" w:color="auto"/>
            </w:tcBorders>
          </w:tcPr>
          <w:p w14:paraId="300B7CF9" w14:textId="1DBBDC22" w:rsidR="001B2C60" w:rsidRPr="002C6130" w:rsidRDefault="00C53C11" w:rsidP="002C6130">
            <w:pPr>
              <w:pStyle w:val="Other0"/>
              <w:jc w:val="center"/>
              <w:rPr>
                <w:rStyle w:val="Other"/>
                <w:lang w:val="en-GB"/>
              </w:rPr>
            </w:pPr>
            <w:r w:rsidRPr="002C6130">
              <w:rPr>
                <w:rStyle w:val="Other"/>
                <w:lang w:val="en-GB"/>
              </w:rPr>
              <w:t>13</w:t>
            </w:r>
          </w:p>
        </w:tc>
        <w:tc>
          <w:tcPr>
            <w:tcW w:w="1418" w:type="dxa"/>
            <w:tcBorders>
              <w:top w:val="single" w:sz="4" w:space="0" w:color="auto"/>
              <w:left w:val="single" w:sz="4" w:space="0" w:color="auto"/>
            </w:tcBorders>
            <w:shd w:val="clear" w:color="auto" w:fill="auto"/>
          </w:tcPr>
          <w:p w14:paraId="10FF82EF" w14:textId="2B888964" w:rsidR="001B2C60" w:rsidRPr="002C6130" w:rsidRDefault="001B2C60">
            <w:pPr>
              <w:pStyle w:val="Other0"/>
              <w:rPr>
                <w:lang w:val="en-GB"/>
              </w:rPr>
            </w:pPr>
            <w:r w:rsidRPr="002C6130">
              <w:rPr>
                <w:rStyle w:val="Other"/>
                <w:lang w:val="en-GB"/>
              </w:rPr>
              <w:t>8471</w:t>
            </w:r>
          </w:p>
        </w:tc>
        <w:tc>
          <w:tcPr>
            <w:tcW w:w="7654" w:type="dxa"/>
            <w:tcBorders>
              <w:top w:val="single" w:sz="4" w:space="0" w:color="auto"/>
              <w:left w:val="single" w:sz="4" w:space="0" w:color="auto"/>
              <w:right w:val="single" w:sz="4" w:space="0" w:color="auto"/>
            </w:tcBorders>
            <w:shd w:val="clear" w:color="auto" w:fill="auto"/>
            <w:vAlign w:val="bottom"/>
          </w:tcPr>
          <w:p w14:paraId="354EC319" w14:textId="77777777" w:rsidR="001B2C60" w:rsidRPr="002C6130" w:rsidRDefault="001B2C60">
            <w:pPr>
              <w:pStyle w:val="Other0"/>
              <w:jc w:val="both"/>
              <w:rPr>
                <w:lang w:val="en-GB"/>
              </w:rPr>
            </w:pPr>
            <w:r w:rsidRPr="002C6130">
              <w:rPr>
                <w:rStyle w:val="Other"/>
                <w:lang w:val="en-GB"/>
              </w:rPr>
              <w:t>Automatic data-processing machines and units thereof; magnetic or optical readers, machines for transcribing data onto data media in coded form and machines for processing such data, not elsewhere specified or included</w:t>
            </w:r>
          </w:p>
        </w:tc>
      </w:tr>
      <w:tr w:rsidR="00EE41D5" w:rsidRPr="007E79D2" w14:paraId="24847E2E" w14:textId="77777777" w:rsidTr="002C6130">
        <w:trPr>
          <w:trHeight w:hRule="exact" w:val="523"/>
          <w:jc w:val="center"/>
        </w:trPr>
        <w:tc>
          <w:tcPr>
            <w:tcW w:w="562" w:type="dxa"/>
            <w:tcBorders>
              <w:top w:val="single" w:sz="4" w:space="0" w:color="auto"/>
              <w:left w:val="single" w:sz="4" w:space="0" w:color="auto"/>
            </w:tcBorders>
          </w:tcPr>
          <w:p w14:paraId="23BC6EB3" w14:textId="436BE948" w:rsidR="001B2C60" w:rsidRPr="002C6130" w:rsidRDefault="00C53C11" w:rsidP="002C6130">
            <w:pPr>
              <w:pStyle w:val="Other0"/>
              <w:jc w:val="center"/>
              <w:rPr>
                <w:rStyle w:val="Other"/>
                <w:lang w:val="en-GB"/>
              </w:rPr>
            </w:pPr>
            <w:r w:rsidRPr="002C6130">
              <w:rPr>
                <w:rStyle w:val="Other"/>
                <w:lang w:val="en-GB"/>
              </w:rPr>
              <w:t>14</w:t>
            </w:r>
          </w:p>
        </w:tc>
        <w:tc>
          <w:tcPr>
            <w:tcW w:w="1418" w:type="dxa"/>
            <w:tcBorders>
              <w:top w:val="single" w:sz="4" w:space="0" w:color="auto"/>
              <w:left w:val="single" w:sz="4" w:space="0" w:color="auto"/>
            </w:tcBorders>
            <w:shd w:val="clear" w:color="auto" w:fill="auto"/>
          </w:tcPr>
          <w:p w14:paraId="61344955" w14:textId="43C62669" w:rsidR="001B2C60" w:rsidRPr="002C6130" w:rsidRDefault="001B2C60">
            <w:pPr>
              <w:pStyle w:val="Other0"/>
              <w:rPr>
                <w:lang w:val="en-GB"/>
              </w:rPr>
            </w:pPr>
            <w:r w:rsidRPr="002C6130">
              <w:rPr>
                <w:rStyle w:val="Other"/>
                <w:lang w:val="en-GB"/>
              </w:rPr>
              <w:t>8473</w:t>
            </w:r>
          </w:p>
        </w:tc>
        <w:tc>
          <w:tcPr>
            <w:tcW w:w="7654" w:type="dxa"/>
            <w:tcBorders>
              <w:top w:val="single" w:sz="4" w:space="0" w:color="auto"/>
              <w:left w:val="single" w:sz="4" w:space="0" w:color="auto"/>
              <w:right w:val="single" w:sz="4" w:space="0" w:color="auto"/>
            </w:tcBorders>
            <w:shd w:val="clear" w:color="auto" w:fill="auto"/>
            <w:vAlign w:val="bottom"/>
          </w:tcPr>
          <w:p w14:paraId="2DEE2815" w14:textId="77777777" w:rsidR="001B2C60" w:rsidRPr="002C6130" w:rsidRDefault="001B2C60">
            <w:pPr>
              <w:pStyle w:val="Other0"/>
              <w:jc w:val="both"/>
              <w:rPr>
                <w:lang w:val="en-GB"/>
              </w:rPr>
            </w:pPr>
            <w:r w:rsidRPr="002C6130">
              <w:rPr>
                <w:rStyle w:val="Other"/>
                <w:lang w:val="en-GB"/>
              </w:rPr>
              <w:t>Parts and accessories (other than covers, carrying cases and the like) suitable for use solely or principally with machines of headings 8470 to 8472</w:t>
            </w:r>
          </w:p>
        </w:tc>
      </w:tr>
      <w:tr w:rsidR="00EE41D5" w:rsidRPr="007E79D2" w14:paraId="458AC7CD" w14:textId="77777777" w:rsidTr="002C6130">
        <w:trPr>
          <w:trHeight w:hRule="exact" w:val="509"/>
          <w:jc w:val="center"/>
        </w:trPr>
        <w:tc>
          <w:tcPr>
            <w:tcW w:w="562" w:type="dxa"/>
            <w:tcBorders>
              <w:top w:val="single" w:sz="4" w:space="0" w:color="auto"/>
              <w:left w:val="single" w:sz="4" w:space="0" w:color="auto"/>
            </w:tcBorders>
          </w:tcPr>
          <w:p w14:paraId="18E9401A" w14:textId="66C2CFEB" w:rsidR="001B2C60" w:rsidRPr="002C6130" w:rsidRDefault="00C53C11" w:rsidP="002C6130">
            <w:pPr>
              <w:pStyle w:val="Other0"/>
              <w:jc w:val="center"/>
              <w:rPr>
                <w:rStyle w:val="Other"/>
                <w:lang w:val="en-GB"/>
              </w:rPr>
            </w:pPr>
            <w:r w:rsidRPr="002C6130">
              <w:rPr>
                <w:rStyle w:val="Other"/>
                <w:lang w:val="en-GB"/>
              </w:rPr>
              <w:t>15</w:t>
            </w:r>
          </w:p>
        </w:tc>
        <w:tc>
          <w:tcPr>
            <w:tcW w:w="1418" w:type="dxa"/>
            <w:tcBorders>
              <w:top w:val="single" w:sz="4" w:space="0" w:color="auto"/>
              <w:left w:val="single" w:sz="4" w:space="0" w:color="auto"/>
            </w:tcBorders>
            <w:shd w:val="clear" w:color="auto" w:fill="auto"/>
          </w:tcPr>
          <w:p w14:paraId="09E9684E" w14:textId="0EEF99BA" w:rsidR="001B2C60" w:rsidRPr="002C6130" w:rsidRDefault="001B2C60">
            <w:pPr>
              <w:pStyle w:val="Other0"/>
              <w:rPr>
                <w:lang w:val="en-GB"/>
              </w:rPr>
            </w:pPr>
            <w:r w:rsidRPr="002C6130">
              <w:rPr>
                <w:rStyle w:val="Other"/>
                <w:lang w:val="en-GB"/>
              </w:rPr>
              <w:t>8479 89 70</w:t>
            </w:r>
          </w:p>
        </w:tc>
        <w:tc>
          <w:tcPr>
            <w:tcW w:w="7654" w:type="dxa"/>
            <w:tcBorders>
              <w:top w:val="single" w:sz="4" w:space="0" w:color="auto"/>
              <w:left w:val="single" w:sz="4" w:space="0" w:color="auto"/>
              <w:right w:val="single" w:sz="4" w:space="0" w:color="auto"/>
            </w:tcBorders>
            <w:shd w:val="clear" w:color="auto" w:fill="auto"/>
            <w:vAlign w:val="bottom"/>
          </w:tcPr>
          <w:p w14:paraId="5A5337A6" w14:textId="77777777" w:rsidR="001B2C60" w:rsidRPr="002C6130" w:rsidRDefault="001B2C60">
            <w:pPr>
              <w:pStyle w:val="Other0"/>
              <w:jc w:val="both"/>
              <w:rPr>
                <w:lang w:val="en-GB"/>
              </w:rPr>
            </w:pPr>
            <w:r w:rsidRPr="002C6130">
              <w:rPr>
                <w:rStyle w:val="Other"/>
                <w:lang w:val="en-GB"/>
              </w:rPr>
              <w:t>Automated electronic component placement machines of a kind used solely or principally for the manufacture of printed circuit assemblies</w:t>
            </w:r>
          </w:p>
        </w:tc>
      </w:tr>
      <w:tr w:rsidR="00EE41D5" w:rsidRPr="007E79D2" w14:paraId="4E20AFF6" w14:textId="77777777" w:rsidTr="002C6130">
        <w:trPr>
          <w:trHeight w:hRule="exact" w:val="264"/>
          <w:jc w:val="center"/>
        </w:trPr>
        <w:tc>
          <w:tcPr>
            <w:tcW w:w="562" w:type="dxa"/>
            <w:tcBorders>
              <w:top w:val="single" w:sz="4" w:space="0" w:color="auto"/>
              <w:left w:val="single" w:sz="4" w:space="0" w:color="auto"/>
            </w:tcBorders>
          </w:tcPr>
          <w:p w14:paraId="6AB4A132" w14:textId="14ACD131" w:rsidR="001B2C60" w:rsidRPr="002C6130" w:rsidRDefault="00C53C11" w:rsidP="002C6130">
            <w:pPr>
              <w:pStyle w:val="Other0"/>
              <w:jc w:val="center"/>
              <w:rPr>
                <w:rStyle w:val="Other"/>
                <w:lang w:val="en-GB"/>
              </w:rPr>
            </w:pPr>
            <w:r w:rsidRPr="002C6130">
              <w:rPr>
                <w:rStyle w:val="Other"/>
                <w:lang w:val="en-GB"/>
              </w:rPr>
              <w:t>16</w:t>
            </w:r>
          </w:p>
        </w:tc>
        <w:tc>
          <w:tcPr>
            <w:tcW w:w="1418" w:type="dxa"/>
            <w:tcBorders>
              <w:top w:val="single" w:sz="4" w:space="0" w:color="auto"/>
              <w:left w:val="single" w:sz="4" w:space="0" w:color="auto"/>
            </w:tcBorders>
            <w:shd w:val="clear" w:color="auto" w:fill="auto"/>
            <w:vAlign w:val="bottom"/>
          </w:tcPr>
          <w:p w14:paraId="781FDDE8" w14:textId="474CDC84" w:rsidR="001B2C60" w:rsidRPr="002C6130" w:rsidRDefault="001B2C60">
            <w:pPr>
              <w:pStyle w:val="Other0"/>
              <w:rPr>
                <w:lang w:val="en-GB"/>
              </w:rPr>
            </w:pPr>
            <w:r w:rsidRPr="002C6130">
              <w:rPr>
                <w:rStyle w:val="Other"/>
                <w:lang w:val="en-GB"/>
              </w:rPr>
              <w:t>8481 10</w:t>
            </w:r>
          </w:p>
        </w:tc>
        <w:tc>
          <w:tcPr>
            <w:tcW w:w="7654" w:type="dxa"/>
            <w:tcBorders>
              <w:top w:val="single" w:sz="4" w:space="0" w:color="auto"/>
              <w:left w:val="single" w:sz="4" w:space="0" w:color="auto"/>
              <w:right w:val="single" w:sz="4" w:space="0" w:color="auto"/>
            </w:tcBorders>
            <w:shd w:val="clear" w:color="auto" w:fill="auto"/>
            <w:vAlign w:val="bottom"/>
          </w:tcPr>
          <w:p w14:paraId="799116B2" w14:textId="77777777" w:rsidR="001B2C60" w:rsidRPr="002C6130" w:rsidRDefault="001B2C60">
            <w:pPr>
              <w:pStyle w:val="Other0"/>
              <w:jc w:val="both"/>
              <w:rPr>
                <w:lang w:val="en-GB"/>
              </w:rPr>
            </w:pPr>
            <w:r w:rsidRPr="002C6130">
              <w:rPr>
                <w:rStyle w:val="Other"/>
                <w:lang w:val="en-GB"/>
              </w:rPr>
              <w:t>Pressure-reducing valves</w:t>
            </w:r>
          </w:p>
        </w:tc>
      </w:tr>
      <w:tr w:rsidR="00DA094F" w:rsidRPr="007E79D2" w14:paraId="6DD3B99D" w14:textId="77777777" w:rsidTr="002C6130">
        <w:trPr>
          <w:trHeight w:hRule="exact" w:val="313"/>
          <w:jc w:val="center"/>
        </w:trPr>
        <w:tc>
          <w:tcPr>
            <w:tcW w:w="562" w:type="dxa"/>
            <w:tcBorders>
              <w:top w:val="single" w:sz="4" w:space="0" w:color="auto"/>
              <w:left w:val="single" w:sz="4" w:space="0" w:color="auto"/>
            </w:tcBorders>
          </w:tcPr>
          <w:p w14:paraId="3CF8E1F1" w14:textId="2E0C95CD" w:rsidR="001B2C60" w:rsidRPr="002C6130" w:rsidRDefault="00C53C11" w:rsidP="002C6130">
            <w:pPr>
              <w:pStyle w:val="Other0"/>
              <w:jc w:val="center"/>
              <w:rPr>
                <w:rStyle w:val="Other"/>
                <w:lang w:val="en-GB"/>
              </w:rPr>
            </w:pPr>
            <w:r w:rsidRPr="002C6130">
              <w:rPr>
                <w:rStyle w:val="Other"/>
                <w:lang w:val="en-GB"/>
              </w:rPr>
              <w:t>17</w:t>
            </w:r>
          </w:p>
        </w:tc>
        <w:tc>
          <w:tcPr>
            <w:tcW w:w="1418" w:type="dxa"/>
            <w:tcBorders>
              <w:top w:val="single" w:sz="4" w:space="0" w:color="auto"/>
              <w:left w:val="single" w:sz="4" w:space="0" w:color="auto"/>
            </w:tcBorders>
            <w:shd w:val="clear" w:color="auto" w:fill="auto"/>
            <w:vAlign w:val="bottom"/>
          </w:tcPr>
          <w:p w14:paraId="570B4F9A" w14:textId="2E98F4ED" w:rsidR="001B2C60" w:rsidRPr="002C6130" w:rsidRDefault="001B2C60">
            <w:pPr>
              <w:pStyle w:val="Other0"/>
              <w:rPr>
                <w:lang w:val="en-GB"/>
              </w:rPr>
            </w:pPr>
            <w:r w:rsidRPr="002C6130">
              <w:rPr>
                <w:rStyle w:val="Other"/>
                <w:lang w:val="en-GB"/>
              </w:rPr>
              <w:t>8481 30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67F99B9D" w14:textId="77777777" w:rsidR="001B2C60" w:rsidRPr="002C6130" w:rsidRDefault="001B2C60">
            <w:pPr>
              <w:pStyle w:val="Other0"/>
              <w:jc w:val="both"/>
              <w:rPr>
                <w:lang w:val="en-GB"/>
              </w:rPr>
            </w:pPr>
            <w:r w:rsidRPr="002C6130">
              <w:rPr>
                <w:rStyle w:val="Other"/>
                <w:lang w:val="en-GB"/>
              </w:rPr>
              <w:t>Check (non-return) valves</w:t>
            </w:r>
          </w:p>
        </w:tc>
      </w:tr>
      <w:tr w:rsidR="00971D65" w:rsidRPr="007E79D2" w14:paraId="7F176568" w14:textId="77777777" w:rsidTr="002C6130">
        <w:trPr>
          <w:trHeight w:hRule="exact" w:val="994"/>
          <w:jc w:val="center"/>
        </w:trPr>
        <w:tc>
          <w:tcPr>
            <w:tcW w:w="562" w:type="dxa"/>
            <w:tcBorders>
              <w:top w:val="single" w:sz="4" w:space="0" w:color="auto"/>
              <w:left w:val="single" w:sz="4" w:space="0" w:color="auto"/>
            </w:tcBorders>
          </w:tcPr>
          <w:p w14:paraId="3E62A300" w14:textId="0AA0E219" w:rsidR="001B2C60" w:rsidRPr="002C6130" w:rsidRDefault="00C53C11" w:rsidP="002C6130">
            <w:pPr>
              <w:pStyle w:val="Other0"/>
              <w:jc w:val="center"/>
              <w:rPr>
                <w:rStyle w:val="Other"/>
                <w:lang w:val="en-GB"/>
              </w:rPr>
            </w:pPr>
            <w:r w:rsidRPr="002C6130">
              <w:rPr>
                <w:rStyle w:val="Other"/>
                <w:lang w:val="en-GB"/>
              </w:rPr>
              <w:t>18</w:t>
            </w:r>
          </w:p>
        </w:tc>
        <w:tc>
          <w:tcPr>
            <w:tcW w:w="1418" w:type="dxa"/>
            <w:tcBorders>
              <w:top w:val="single" w:sz="4" w:space="0" w:color="auto"/>
              <w:left w:val="single" w:sz="4" w:space="0" w:color="auto"/>
            </w:tcBorders>
            <w:shd w:val="clear" w:color="auto" w:fill="auto"/>
          </w:tcPr>
          <w:p w14:paraId="6E84A53B" w14:textId="3300BD15" w:rsidR="001B2C60" w:rsidRPr="002C6130" w:rsidRDefault="001B2C60">
            <w:pPr>
              <w:pStyle w:val="Other0"/>
              <w:rPr>
                <w:lang w:val="en-GB"/>
              </w:rPr>
            </w:pPr>
            <w:r w:rsidRPr="002C6130">
              <w:rPr>
                <w:rStyle w:val="Other"/>
                <w:lang w:val="en-GB"/>
              </w:rPr>
              <w:t>8481 80</w:t>
            </w:r>
          </w:p>
        </w:tc>
        <w:tc>
          <w:tcPr>
            <w:tcW w:w="7654" w:type="dxa"/>
            <w:tcBorders>
              <w:top w:val="single" w:sz="4" w:space="0" w:color="auto"/>
              <w:left w:val="single" w:sz="4" w:space="0" w:color="auto"/>
              <w:right w:val="single" w:sz="4" w:space="0" w:color="auto"/>
            </w:tcBorders>
            <w:shd w:val="clear" w:color="auto" w:fill="auto"/>
            <w:vAlign w:val="bottom"/>
          </w:tcPr>
          <w:p w14:paraId="71C3C988" w14:textId="67C1AF21" w:rsidR="001B2C60" w:rsidRPr="002C6130" w:rsidRDefault="00971D65" w:rsidP="002C6130">
            <w:pPr>
              <w:widowControl/>
              <w:rPr>
                <w:color w:val="auto"/>
                <w:lang w:val="en-GB" w:bidi="ar-SA"/>
              </w:rPr>
            </w:pPr>
            <w:r w:rsidRPr="002C6130">
              <w:rPr>
                <w:rStyle w:val="Other"/>
                <w:rFonts w:eastAsia="Microsoft Sans Serif"/>
                <w:lang w:val="en-GB"/>
              </w:rPr>
              <w:t>Taps, cocks, valves and similar appliances for pipes, boiler shells, tanks, vats or the like, including pressure-reducing valves and thermostatically controlled valves</w:t>
            </w:r>
            <w:r w:rsidR="00DA094F" w:rsidRPr="002C6130">
              <w:rPr>
                <w:rStyle w:val="Other"/>
                <w:rFonts w:eastAsia="Microsoft Sans Serif"/>
                <w:lang w:val="en-GB"/>
              </w:rPr>
              <w:t xml:space="preserve"> o</w:t>
            </w:r>
            <w:r w:rsidR="001B2C60" w:rsidRPr="002C6130">
              <w:rPr>
                <w:rStyle w:val="Other"/>
                <w:rFonts w:eastAsia="Microsoft Sans Serif"/>
                <w:lang w:val="en-GB"/>
              </w:rPr>
              <w:t xml:space="preserve">ther </w:t>
            </w:r>
            <w:r w:rsidR="00DA094F" w:rsidRPr="002C6130">
              <w:rPr>
                <w:rStyle w:val="Other"/>
                <w:rFonts w:eastAsia="Microsoft Sans Serif"/>
                <w:lang w:val="en-GB"/>
              </w:rPr>
              <w:t>than</w:t>
            </w:r>
            <w:r w:rsidR="001B2C60" w:rsidRPr="002C6130">
              <w:rPr>
                <w:rStyle w:val="Other"/>
                <w:rFonts w:eastAsia="Microsoft Sans Serif"/>
                <w:lang w:val="en-GB"/>
              </w:rPr>
              <w:t xml:space="preserve"> </w:t>
            </w:r>
            <w:r w:rsidR="00DA094F" w:rsidRPr="002C6130">
              <w:rPr>
                <w:rStyle w:val="Other"/>
                <w:rFonts w:eastAsia="Microsoft Sans Serif"/>
                <w:lang w:val="en-GB"/>
              </w:rPr>
              <w:t xml:space="preserve">pressure-reducing valves, valves for </w:t>
            </w:r>
            <w:proofErr w:type="spellStart"/>
            <w:r w:rsidR="00DA094F" w:rsidRPr="002C6130">
              <w:rPr>
                <w:rStyle w:val="Other"/>
                <w:rFonts w:eastAsia="Microsoft Sans Serif"/>
                <w:lang w:val="en-GB"/>
              </w:rPr>
              <w:t>oleohydraulic</w:t>
            </w:r>
            <w:proofErr w:type="spellEnd"/>
            <w:r w:rsidR="00DA094F" w:rsidRPr="002C6130">
              <w:rPr>
                <w:rStyle w:val="Other"/>
                <w:rFonts w:eastAsia="Microsoft Sans Serif"/>
                <w:lang w:val="en-GB"/>
              </w:rPr>
              <w:t xml:space="preserve"> or pneumatic transmissions, check non-return valves and safety or relief valves</w:t>
            </w:r>
          </w:p>
        </w:tc>
      </w:tr>
      <w:tr w:rsidR="00EE41D5" w:rsidRPr="007E79D2" w14:paraId="35E4632A" w14:textId="77777777" w:rsidTr="002C6130">
        <w:trPr>
          <w:trHeight w:hRule="exact" w:val="269"/>
          <w:jc w:val="center"/>
        </w:trPr>
        <w:tc>
          <w:tcPr>
            <w:tcW w:w="562" w:type="dxa"/>
            <w:tcBorders>
              <w:top w:val="single" w:sz="4" w:space="0" w:color="auto"/>
              <w:left w:val="single" w:sz="4" w:space="0" w:color="auto"/>
            </w:tcBorders>
          </w:tcPr>
          <w:p w14:paraId="3F1F3913" w14:textId="4D4AE258" w:rsidR="001B2C60" w:rsidRPr="002C6130" w:rsidRDefault="00C53C11" w:rsidP="002C6130">
            <w:pPr>
              <w:pStyle w:val="Other0"/>
              <w:jc w:val="center"/>
              <w:rPr>
                <w:rStyle w:val="Other"/>
                <w:lang w:val="en-GB"/>
              </w:rPr>
            </w:pPr>
            <w:r w:rsidRPr="002C6130">
              <w:rPr>
                <w:rStyle w:val="Other"/>
                <w:lang w:val="en-GB"/>
              </w:rPr>
              <w:t>19</w:t>
            </w:r>
          </w:p>
        </w:tc>
        <w:tc>
          <w:tcPr>
            <w:tcW w:w="1418" w:type="dxa"/>
            <w:tcBorders>
              <w:top w:val="single" w:sz="4" w:space="0" w:color="auto"/>
              <w:left w:val="single" w:sz="4" w:space="0" w:color="auto"/>
            </w:tcBorders>
            <w:shd w:val="clear" w:color="auto" w:fill="auto"/>
            <w:vAlign w:val="bottom"/>
          </w:tcPr>
          <w:p w14:paraId="3F9A427D" w14:textId="6913FEB4" w:rsidR="001B2C60" w:rsidRPr="002C6130" w:rsidRDefault="001B2C60">
            <w:pPr>
              <w:pStyle w:val="Other0"/>
              <w:rPr>
                <w:lang w:val="en-GB"/>
              </w:rPr>
            </w:pPr>
            <w:r w:rsidRPr="002C6130">
              <w:rPr>
                <w:rStyle w:val="Other"/>
                <w:lang w:val="en-GB"/>
              </w:rPr>
              <w:t>8482</w:t>
            </w:r>
          </w:p>
        </w:tc>
        <w:tc>
          <w:tcPr>
            <w:tcW w:w="7654" w:type="dxa"/>
            <w:tcBorders>
              <w:top w:val="single" w:sz="4" w:space="0" w:color="auto"/>
              <w:left w:val="single" w:sz="4" w:space="0" w:color="auto"/>
              <w:right w:val="single" w:sz="4" w:space="0" w:color="auto"/>
            </w:tcBorders>
            <w:shd w:val="clear" w:color="auto" w:fill="auto"/>
            <w:vAlign w:val="bottom"/>
          </w:tcPr>
          <w:p w14:paraId="1BF58B0E" w14:textId="77777777" w:rsidR="001B2C60" w:rsidRPr="002C6130" w:rsidRDefault="001B2C60">
            <w:pPr>
              <w:pStyle w:val="Other0"/>
              <w:rPr>
                <w:lang w:val="en-GB"/>
              </w:rPr>
            </w:pPr>
            <w:r w:rsidRPr="002C6130">
              <w:rPr>
                <w:rStyle w:val="Other"/>
                <w:lang w:val="en-GB"/>
              </w:rPr>
              <w:t>Ball or roller bearings</w:t>
            </w:r>
          </w:p>
        </w:tc>
      </w:tr>
      <w:tr w:rsidR="00EE41D5" w:rsidRPr="007E79D2" w14:paraId="5541E548" w14:textId="77777777" w:rsidTr="002C6130">
        <w:trPr>
          <w:trHeight w:hRule="exact" w:val="254"/>
          <w:jc w:val="center"/>
        </w:trPr>
        <w:tc>
          <w:tcPr>
            <w:tcW w:w="562" w:type="dxa"/>
            <w:tcBorders>
              <w:top w:val="single" w:sz="4" w:space="0" w:color="auto"/>
              <w:left w:val="single" w:sz="4" w:space="0" w:color="auto"/>
            </w:tcBorders>
          </w:tcPr>
          <w:p w14:paraId="67CAB6BA" w14:textId="67CD6BAC" w:rsidR="001B2C60" w:rsidRPr="002C6130" w:rsidRDefault="00C53C11" w:rsidP="002C6130">
            <w:pPr>
              <w:pStyle w:val="Other0"/>
              <w:jc w:val="center"/>
              <w:rPr>
                <w:rStyle w:val="Other"/>
                <w:lang w:val="en-GB"/>
              </w:rPr>
            </w:pPr>
            <w:r w:rsidRPr="002C6130">
              <w:rPr>
                <w:rStyle w:val="Other"/>
                <w:lang w:val="en-GB"/>
              </w:rPr>
              <w:t>20</w:t>
            </w:r>
          </w:p>
        </w:tc>
        <w:tc>
          <w:tcPr>
            <w:tcW w:w="1418" w:type="dxa"/>
            <w:tcBorders>
              <w:top w:val="single" w:sz="4" w:space="0" w:color="auto"/>
              <w:left w:val="single" w:sz="4" w:space="0" w:color="auto"/>
            </w:tcBorders>
            <w:shd w:val="clear" w:color="auto" w:fill="auto"/>
            <w:vAlign w:val="bottom"/>
          </w:tcPr>
          <w:p w14:paraId="15BD1C40" w14:textId="2BDD6725" w:rsidR="001B2C60" w:rsidRPr="002C6130" w:rsidRDefault="001B2C60">
            <w:pPr>
              <w:pStyle w:val="Other0"/>
              <w:rPr>
                <w:lang w:val="en-GB"/>
              </w:rPr>
            </w:pPr>
            <w:r w:rsidRPr="002C6130">
              <w:rPr>
                <w:rStyle w:val="Other"/>
                <w:lang w:val="en-GB"/>
              </w:rPr>
              <w:t>8485</w:t>
            </w:r>
          </w:p>
        </w:tc>
        <w:tc>
          <w:tcPr>
            <w:tcW w:w="7654" w:type="dxa"/>
            <w:tcBorders>
              <w:top w:val="single" w:sz="4" w:space="0" w:color="auto"/>
              <w:left w:val="single" w:sz="4" w:space="0" w:color="auto"/>
              <w:right w:val="single" w:sz="4" w:space="0" w:color="auto"/>
            </w:tcBorders>
            <w:shd w:val="clear" w:color="auto" w:fill="auto"/>
            <w:vAlign w:val="bottom"/>
          </w:tcPr>
          <w:p w14:paraId="12F17C80" w14:textId="77777777" w:rsidR="001B2C60" w:rsidRPr="002C6130" w:rsidRDefault="001B2C60">
            <w:pPr>
              <w:pStyle w:val="Other0"/>
              <w:rPr>
                <w:lang w:val="en-GB"/>
              </w:rPr>
            </w:pPr>
            <w:r w:rsidRPr="002C6130">
              <w:rPr>
                <w:rStyle w:val="Other"/>
                <w:lang w:val="en-GB"/>
              </w:rPr>
              <w:t>Machines for additive manufacturing</w:t>
            </w:r>
          </w:p>
        </w:tc>
      </w:tr>
      <w:tr w:rsidR="00EE41D5" w:rsidRPr="007E79D2" w14:paraId="60DBD9F6" w14:textId="77777777" w:rsidTr="002C6130">
        <w:trPr>
          <w:trHeight w:hRule="exact" w:val="1027"/>
          <w:jc w:val="center"/>
        </w:trPr>
        <w:tc>
          <w:tcPr>
            <w:tcW w:w="562" w:type="dxa"/>
            <w:tcBorders>
              <w:top w:val="single" w:sz="4" w:space="0" w:color="auto"/>
              <w:left w:val="single" w:sz="4" w:space="0" w:color="auto"/>
            </w:tcBorders>
          </w:tcPr>
          <w:p w14:paraId="79C430B0" w14:textId="3217FA17" w:rsidR="001B2C60" w:rsidRPr="002C6130" w:rsidRDefault="00C53C11" w:rsidP="002C6130">
            <w:pPr>
              <w:pStyle w:val="Other0"/>
              <w:jc w:val="center"/>
              <w:rPr>
                <w:rStyle w:val="Other"/>
                <w:lang w:val="en-GB"/>
              </w:rPr>
            </w:pPr>
            <w:r w:rsidRPr="002C6130">
              <w:rPr>
                <w:rStyle w:val="Other"/>
                <w:lang w:val="en-GB"/>
              </w:rPr>
              <w:t>21</w:t>
            </w:r>
          </w:p>
        </w:tc>
        <w:tc>
          <w:tcPr>
            <w:tcW w:w="1418" w:type="dxa"/>
            <w:tcBorders>
              <w:top w:val="single" w:sz="4" w:space="0" w:color="auto"/>
              <w:left w:val="single" w:sz="4" w:space="0" w:color="auto"/>
            </w:tcBorders>
            <w:shd w:val="clear" w:color="auto" w:fill="auto"/>
          </w:tcPr>
          <w:p w14:paraId="5C05F07E" w14:textId="66D0F7ED" w:rsidR="001B2C60" w:rsidRPr="002C6130" w:rsidRDefault="001B2C60">
            <w:pPr>
              <w:pStyle w:val="Other0"/>
              <w:rPr>
                <w:lang w:val="en-GB"/>
              </w:rPr>
            </w:pPr>
            <w:r w:rsidRPr="002C6130">
              <w:rPr>
                <w:rStyle w:val="Other"/>
                <w:lang w:val="en-GB"/>
              </w:rPr>
              <w:t>8486</w:t>
            </w:r>
          </w:p>
        </w:tc>
        <w:tc>
          <w:tcPr>
            <w:tcW w:w="7654" w:type="dxa"/>
            <w:tcBorders>
              <w:top w:val="single" w:sz="4" w:space="0" w:color="auto"/>
              <w:left w:val="single" w:sz="4" w:space="0" w:color="auto"/>
              <w:right w:val="single" w:sz="4" w:space="0" w:color="auto"/>
            </w:tcBorders>
            <w:shd w:val="clear" w:color="auto" w:fill="auto"/>
            <w:vAlign w:val="bottom"/>
          </w:tcPr>
          <w:p w14:paraId="6AE7FCD8" w14:textId="26A801BC" w:rsidR="001B2C60" w:rsidRPr="002C6130" w:rsidRDefault="001B2C60">
            <w:pPr>
              <w:pStyle w:val="Other0"/>
              <w:jc w:val="both"/>
              <w:rPr>
                <w:lang w:val="en-GB"/>
              </w:rPr>
            </w:pPr>
            <w:r w:rsidRPr="002C6130">
              <w:rPr>
                <w:rStyle w:val="Other"/>
                <w:lang w:val="en-GB"/>
              </w:rPr>
              <w:t xml:space="preserve">Machines and apparatus of a kind used solely or principally for the manufacture of semiconductor boules or wafers, semiconductor devices, electronic integrated circuits or flat panel displays; machines and apparatus specified in note 11(C) to </w:t>
            </w:r>
            <w:r w:rsidR="00CE2D90" w:rsidRPr="002C6130">
              <w:rPr>
                <w:rStyle w:val="Other"/>
                <w:lang w:val="en-GB"/>
              </w:rPr>
              <w:t>C</w:t>
            </w:r>
            <w:r w:rsidRPr="002C6130">
              <w:rPr>
                <w:rStyle w:val="Other"/>
                <w:lang w:val="en-GB"/>
              </w:rPr>
              <w:t>hapter</w:t>
            </w:r>
            <w:r w:rsidR="00CE2D90" w:rsidRPr="002C6130">
              <w:rPr>
                <w:rStyle w:val="Other"/>
                <w:lang w:val="en-GB"/>
              </w:rPr>
              <w:t xml:space="preserve"> 84</w:t>
            </w:r>
            <w:r w:rsidRPr="002C6130">
              <w:rPr>
                <w:rStyle w:val="Other"/>
                <w:lang w:val="en-GB"/>
              </w:rPr>
              <w:t xml:space="preserve">; parts and </w:t>
            </w:r>
            <w:r w:rsidR="00CE2D90" w:rsidRPr="002C6130">
              <w:rPr>
                <w:rStyle w:val="Other"/>
                <w:lang w:val="en-GB"/>
              </w:rPr>
              <w:t>thereof</w:t>
            </w:r>
          </w:p>
        </w:tc>
      </w:tr>
      <w:tr w:rsidR="00EE41D5" w:rsidRPr="007E79D2" w14:paraId="261953E5" w14:textId="77777777" w:rsidTr="002C6130">
        <w:trPr>
          <w:trHeight w:hRule="exact" w:val="259"/>
          <w:jc w:val="center"/>
        </w:trPr>
        <w:tc>
          <w:tcPr>
            <w:tcW w:w="562" w:type="dxa"/>
            <w:tcBorders>
              <w:top w:val="single" w:sz="4" w:space="0" w:color="auto"/>
              <w:left w:val="single" w:sz="4" w:space="0" w:color="auto"/>
            </w:tcBorders>
          </w:tcPr>
          <w:p w14:paraId="0F7670BB" w14:textId="6A17910C" w:rsidR="001B2C60" w:rsidRPr="002C6130" w:rsidRDefault="00C53C11" w:rsidP="002C6130">
            <w:pPr>
              <w:pStyle w:val="Other0"/>
              <w:jc w:val="center"/>
              <w:rPr>
                <w:rStyle w:val="Other"/>
                <w:lang w:val="en-GB"/>
              </w:rPr>
            </w:pPr>
            <w:r w:rsidRPr="002C6130">
              <w:rPr>
                <w:rStyle w:val="Other"/>
                <w:lang w:val="en-GB"/>
              </w:rPr>
              <w:t>22</w:t>
            </w:r>
          </w:p>
        </w:tc>
        <w:tc>
          <w:tcPr>
            <w:tcW w:w="1418" w:type="dxa"/>
            <w:tcBorders>
              <w:top w:val="single" w:sz="4" w:space="0" w:color="auto"/>
              <w:left w:val="single" w:sz="4" w:space="0" w:color="auto"/>
            </w:tcBorders>
            <w:shd w:val="clear" w:color="auto" w:fill="auto"/>
            <w:vAlign w:val="bottom"/>
          </w:tcPr>
          <w:p w14:paraId="6D4596FE" w14:textId="768CB7DC" w:rsidR="001B2C60" w:rsidRPr="002C6130" w:rsidRDefault="001B2C60">
            <w:pPr>
              <w:pStyle w:val="Other0"/>
              <w:rPr>
                <w:lang w:val="en-GB"/>
              </w:rPr>
            </w:pPr>
            <w:r w:rsidRPr="002C6130">
              <w:rPr>
                <w:rStyle w:val="Other"/>
                <w:lang w:val="en-GB"/>
              </w:rPr>
              <w:t>8501</w:t>
            </w:r>
          </w:p>
        </w:tc>
        <w:tc>
          <w:tcPr>
            <w:tcW w:w="7654" w:type="dxa"/>
            <w:tcBorders>
              <w:top w:val="single" w:sz="4" w:space="0" w:color="auto"/>
              <w:left w:val="single" w:sz="4" w:space="0" w:color="auto"/>
              <w:right w:val="single" w:sz="4" w:space="0" w:color="auto"/>
            </w:tcBorders>
            <w:shd w:val="clear" w:color="auto" w:fill="auto"/>
            <w:vAlign w:val="bottom"/>
          </w:tcPr>
          <w:p w14:paraId="21BE8C4E" w14:textId="77777777" w:rsidR="001B2C60" w:rsidRPr="002C6130" w:rsidRDefault="001B2C60">
            <w:pPr>
              <w:pStyle w:val="Other0"/>
              <w:rPr>
                <w:lang w:val="en-GB"/>
              </w:rPr>
            </w:pPr>
            <w:r w:rsidRPr="002C6130">
              <w:rPr>
                <w:rStyle w:val="Other"/>
                <w:lang w:val="en-GB"/>
              </w:rPr>
              <w:t>Electric motors and generators (excluding generating sets)</w:t>
            </w:r>
          </w:p>
        </w:tc>
      </w:tr>
      <w:tr w:rsidR="00CE2D90" w:rsidRPr="007E79D2" w14:paraId="1AD9F102" w14:textId="77777777" w:rsidTr="002C6130">
        <w:trPr>
          <w:trHeight w:hRule="exact" w:val="320"/>
          <w:jc w:val="center"/>
        </w:trPr>
        <w:tc>
          <w:tcPr>
            <w:tcW w:w="562" w:type="dxa"/>
            <w:tcBorders>
              <w:top w:val="single" w:sz="4" w:space="0" w:color="auto"/>
              <w:left w:val="single" w:sz="4" w:space="0" w:color="auto"/>
            </w:tcBorders>
          </w:tcPr>
          <w:p w14:paraId="28E9345F" w14:textId="4D51816A" w:rsidR="001B2C60" w:rsidRPr="002C6130" w:rsidRDefault="00CE2D90" w:rsidP="002C6130">
            <w:pPr>
              <w:pStyle w:val="Other0"/>
              <w:jc w:val="center"/>
              <w:rPr>
                <w:rStyle w:val="Other"/>
                <w:lang w:val="en-GB"/>
              </w:rPr>
            </w:pPr>
            <w:r w:rsidRPr="002C6130">
              <w:rPr>
                <w:rStyle w:val="Other"/>
                <w:lang w:val="en-GB"/>
              </w:rPr>
              <w:t>23</w:t>
            </w:r>
          </w:p>
        </w:tc>
        <w:tc>
          <w:tcPr>
            <w:tcW w:w="1418" w:type="dxa"/>
            <w:tcBorders>
              <w:top w:val="single" w:sz="4" w:space="0" w:color="auto"/>
              <w:left w:val="single" w:sz="4" w:space="0" w:color="auto"/>
            </w:tcBorders>
            <w:shd w:val="clear" w:color="auto" w:fill="auto"/>
          </w:tcPr>
          <w:p w14:paraId="34B43D93" w14:textId="4DCF6882" w:rsidR="001B2C60" w:rsidRPr="002C6130" w:rsidRDefault="001B2C60">
            <w:pPr>
              <w:pStyle w:val="Other0"/>
              <w:rPr>
                <w:lang w:val="en-GB"/>
              </w:rPr>
            </w:pPr>
            <w:r w:rsidRPr="002C6130">
              <w:rPr>
                <w:rStyle w:val="Other"/>
                <w:lang w:val="en-GB"/>
              </w:rPr>
              <w:t>8504</w:t>
            </w:r>
          </w:p>
        </w:tc>
        <w:tc>
          <w:tcPr>
            <w:tcW w:w="7654" w:type="dxa"/>
            <w:tcBorders>
              <w:top w:val="single" w:sz="4" w:space="0" w:color="auto"/>
              <w:left w:val="single" w:sz="4" w:space="0" w:color="auto"/>
              <w:right w:val="single" w:sz="4" w:space="0" w:color="auto"/>
            </w:tcBorders>
            <w:shd w:val="clear" w:color="auto" w:fill="auto"/>
            <w:vAlign w:val="bottom"/>
          </w:tcPr>
          <w:p w14:paraId="01AB11E3" w14:textId="77777777" w:rsidR="001B2C60" w:rsidRPr="002C6130" w:rsidRDefault="001B2C60">
            <w:pPr>
              <w:pStyle w:val="Other0"/>
              <w:rPr>
                <w:lang w:val="en-GB"/>
              </w:rPr>
            </w:pPr>
            <w:r w:rsidRPr="002C6130">
              <w:rPr>
                <w:rStyle w:val="Other"/>
                <w:lang w:val="en-GB"/>
              </w:rPr>
              <w:t>Electrical transformers, static converters (for example, rectifiers) and inductors</w:t>
            </w:r>
          </w:p>
        </w:tc>
      </w:tr>
      <w:tr w:rsidR="00CE2D90" w:rsidRPr="007E79D2" w14:paraId="2C5EE540" w14:textId="77777777" w:rsidTr="002C6130">
        <w:trPr>
          <w:trHeight w:hRule="exact" w:val="1097"/>
          <w:jc w:val="center"/>
        </w:trPr>
        <w:tc>
          <w:tcPr>
            <w:tcW w:w="562" w:type="dxa"/>
            <w:tcBorders>
              <w:top w:val="single" w:sz="4" w:space="0" w:color="auto"/>
              <w:left w:val="single" w:sz="4" w:space="0" w:color="auto"/>
              <w:bottom w:val="single" w:sz="4" w:space="0" w:color="auto"/>
            </w:tcBorders>
          </w:tcPr>
          <w:p w14:paraId="0B8B9039" w14:textId="581283FC" w:rsidR="001B2C60" w:rsidRPr="002C6130" w:rsidRDefault="00CE2D90" w:rsidP="002C6130">
            <w:pPr>
              <w:pStyle w:val="Other0"/>
              <w:jc w:val="center"/>
              <w:rPr>
                <w:rStyle w:val="Other"/>
                <w:lang w:val="en-GB"/>
              </w:rPr>
            </w:pPr>
            <w:r w:rsidRPr="002C6130">
              <w:rPr>
                <w:rStyle w:val="Other"/>
                <w:lang w:val="en-GB"/>
              </w:rPr>
              <w:lastRenderedPageBreak/>
              <w:t>24</w:t>
            </w:r>
          </w:p>
        </w:tc>
        <w:tc>
          <w:tcPr>
            <w:tcW w:w="1418" w:type="dxa"/>
            <w:tcBorders>
              <w:top w:val="single" w:sz="4" w:space="0" w:color="auto"/>
              <w:left w:val="single" w:sz="4" w:space="0" w:color="auto"/>
              <w:bottom w:val="single" w:sz="4" w:space="0" w:color="auto"/>
            </w:tcBorders>
            <w:shd w:val="clear" w:color="auto" w:fill="auto"/>
          </w:tcPr>
          <w:p w14:paraId="35FF8E68" w14:textId="158ADEA1" w:rsidR="001B2C60" w:rsidRPr="002C6130" w:rsidRDefault="001B2C60">
            <w:pPr>
              <w:pStyle w:val="Other0"/>
              <w:rPr>
                <w:lang w:val="en-GB"/>
              </w:rPr>
            </w:pPr>
            <w:r w:rsidRPr="002C6130">
              <w:rPr>
                <w:rStyle w:val="Other"/>
                <w:lang w:val="en-GB"/>
              </w:rPr>
              <w:t>8505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2806EA7F" w14:textId="5E2D81AA" w:rsidR="001B2C60" w:rsidRPr="002C6130" w:rsidRDefault="001B2C60">
            <w:pPr>
              <w:pStyle w:val="Other0"/>
              <w:rPr>
                <w:lang w:val="en-GB"/>
              </w:rPr>
            </w:pPr>
            <w:r w:rsidRPr="002C6130">
              <w:rPr>
                <w:rStyle w:val="Other"/>
                <w:lang w:val="en-GB"/>
              </w:rPr>
              <w:t>Electromagnets; permanent magnets and articles intended to become permanent magnets after magnetisation; electromagnetic or permanent magnet chucks, clamps and similar</w:t>
            </w:r>
            <w:r w:rsidR="00CE2D90" w:rsidRPr="002C6130">
              <w:rPr>
                <w:rStyle w:val="Other"/>
                <w:lang w:val="en-GB"/>
              </w:rPr>
              <w:t xml:space="preserve"> holding devices; electromagnetic couplings, clutches and brakes;</w:t>
            </w:r>
            <w:r w:rsidR="00EE41D5" w:rsidRPr="002C6130">
              <w:rPr>
                <w:rStyle w:val="Other"/>
                <w:lang w:val="en-GB"/>
              </w:rPr>
              <w:t xml:space="preserve"> </w:t>
            </w:r>
            <w:r w:rsidR="00CE2D90" w:rsidRPr="002C6130">
              <w:rPr>
                <w:rStyle w:val="Other"/>
                <w:lang w:val="en-GB"/>
              </w:rPr>
              <w:t>electromagnetic lifting heads</w:t>
            </w:r>
          </w:p>
        </w:tc>
      </w:tr>
    </w:tbl>
    <w:p w14:paraId="4F8D9D4B" w14:textId="355ED576" w:rsidR="008E0AA5" w:rsidRPr="002C6130" w:rsidRDefault="008E0AA5">
      <w:pPr>
        <w:spacing w:line="1" w:lineRule="exact"/>
        <w:rPr>
          <w:sz w:val="2"/>
          <w:szCs w:val="2"/>
          <w:lang w:val="en-GB"/>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704"/>
        <w:gridCol w:w="992"/>
        <w:gridCol w:w="8222"/>
      </w:tblGrid>
      <w:tr w:rsidR="00EE41D5" w:rsidRPr="007E79D2" w14:paraId="64745112" w14:textId="77777777" w:rsidTr="002C6130">
        <w:trPr>
          <w:trHeight w:hRule="exact" w:val="78"/>
          <w:jc w:val="center"/>
        </w:trPr>
        <w:tc>
          <w:tcPr>
            <w:tcW w:w="704" w:type="dxa"/>
            <w:tcBorders>
              <w:top w:val="single" w:sz="4" w:space="0" w:color="auto"/>
              <w:left w:val="single" w:sz="4" w:space="0" w:color="auto"/>
            </w:tcBorders>
          </w:tcPr>
          <w:p w14:paraId="4B570BC0" w14:textId="77777777" w:rsidR="00EE41D5" w:rsidRPr="002C6130" w:rsidRDefault="00EE41D5">
            <w:pPr>
              <w:rPr>
                <w:sz w:val="10"/>
                <w:szCs w:val="10"/>
                <w:lang w:val="en-GB"/>
              </w:rPr>
            </w:pPr>
          </w:p>
        </w:tc>
        <w:tc>
          <w:tcPr>
            <w:tcW w:w="992" w:type="dxa"/>
            <w:tcBorders>
              <w:top w:val="single" w:sz="4" w:space="0" w:color="auto"/>
              <w:left w:val="single" w:sz="4" w:space="0" w:color="auto"/>
            </w:tcBorders>
            <w:shd w:val="clear" w:color="auto" w:fill="auto"/>
          </w:tcPr>
          <w:p w14:paraId="06D8264F" w14:textId="48A05E86" w:rsidR="00EE41D5" w:rsidRPr="002C6130" w:rsidRDefault="00EE41D5">
            <w:pPr>
              <w:rPr>
                <w:sz w:val="10"/>
                <w:szCs w:val="10"/>
                <w:lang w:val="en-GB"/>
              </w:rPr>
            </w:pPr>
          </w:p>
        </w:tc>
        <w:tc>
          <w:tcPr>
            <w:tcW w:w="8222" w:type="dxa"/>
            <w:tcBorders>
              <w:top w:val="single" w:sz="4" w:space="0" w:color="auto"/>
              <w:left w:val="single" w:sz="4" w:space="0" w:color="auto"/>
              <w:right w:val="single" w:sz="4" w:space="0" w:color="auto"/>
            </w:tcBorders>
            <w:shd w:val="clear" w:color="auto" w:fill="auto"/>
            <w:vAlign w:val="bottom"/>
          </w:tcPr>
          <w:p w14:paraId="2D4252EE" w14:textId="302FD6A6" w:rsidR="00EE41D5" w:rsidRPr="002C6130" w:rsidRDefault="00EE41D5">
            <w:pPr>
              <w:pStyle w:val="Other0"/>
              <w:jc w:val="both"/>
              <w:rPr>
                <w:lang w:val="en-GB"/>
              </w:rPr>
            </w:pPr>
          </w:p>
        </w:tc>
      </w:tr>
      <w:tr w:rsidR="00EE41D5" w:rsidRPr="007E79D2" w14:paraId="491D829B" w14:textId="77777777" w:rsidTr="002C6130">
        <w:trPr>
          <w:trHeight w:hRule="exact" w:val="518"/>
          <w:jc w:val="center"/>
        </w:trPr>
        <w:tc>
          <w:tcPr>
            <w:tcW w:w="704" w:type="dxa"/>
            <w:tcBorders>
              <w:top w:val="single" w:sz="4" w:space="0" w:color="auto"/>
              <w:left w:val="single" w:sz="4" w:space="0" w:color="auto"/>
            </w:tcBorders>
          </w:tcPr>
          <w:p w14:paraId="49667517" w14:textId="0E510023" w:rsidR="00EE41D5" w:rsidRPr="002C6130" w:rsidRDefault="00EE41D5" w:rsidP="002C6130">
            <w:pPr>
              <w:pStyle w:val="Other0"/>
              <w:jc w:val="center"/>
              <w:rPr>
                <w:rStyle w:val="Other"/>
                <w:lang w:val="en-GB"/>
              </w:rPr>
            </w:pPr>
            <w:r w:rsidRPr="002C6130">
              <w:rPr>
                <w:rStyle w:val="Other"/>
                <w:lang w:val="en-GB"/>
              </w:rPr>
              <w:t>25</w:t>
            </w:r>
          </w:p>
        </w:tc>
        <w:tc>
          <w:tcPr>
            <w:tcW w:w="992" w:type="dxa"/>
            <w:tcBorders>
              <w:top w:val="single" w:sz="4" w:space="0" w:color="auto"/>
              <w:left w:val="single" w:sz="4" w:space="0" w:color="auto"/>
            </w:tcBorders>
            <w:shd w:val="clear" w:color="auto" w:fill="auto"/>
          </w:tcPr>
          <w:p w14:paraId="5D570CDC" w14:textId="656AB31E" w:rsidR="00EE41D5" w:rsidRPr="002C6130" w:rsidRDefault="00EE41D5">
            <w:pPr>
              <w:pStyle w:val="Other0"/>
              <w:rPr>
                <w:lang w:val="en-GB"/>
              </w:rPr>
            </w:pPr>
            <w:r w:rsidRPr="002C6130">
              <w:rPr>
                <w:rStyle w:val="Other"/>
                <w:lang w:val="en-GB"/>
              </w:rPr>
              <w:t>8507</w:t>
            </w:r>
          </w:p>
        </w:tc>
        <w:tc>
          <w:tcPr>
            <w:tcW w:w="8222" w:type="dxa"/>
            <w:tcBorders>
              <w:top w:val="single" w:sz="4" w:space="0" w:color="auto"/>
              <w:left w:val="single" w:sz="4" w:space="0" w:color="auto"/>
              <w:right w:val="single" w:sz="4" w:space="0" w:color="auto"/>
            </w:tcBorders>
            <w:shd w:val="clear" w:color="auto" w:fill="auto"/>
            <w:vAlign w:val="bottom"/>
          </w:tcPr>
          <w:p w14:paraId="6F952E48" w14:textId="77777777" w:rsidR="00EE41D5" w:rsidRPr="002C6130" w:rsidRDefault="00EE41D5">
            <w:pPr>
              <w:pStyle w:val="Other0"/>
              <w:jc w:val="both"/>
              <w:rPr>
                <w:lang w:val="en-GB"/>
              </w:rPr>
            </w:pPr>
            <w:r w:rsidRPr="002C6130">
              <w:rPr>
                <w:rStyle w:val="Other"/>
                <w:lang w:val="en-GB"/>
              </w:rPr>
              <w:t>Electric accumulators, including separators therefor, whether or not rectangular (including square)</w:t>
            </w:r>
          </w:p>
        </w:tc>
      </w:tr>
      <w:tr w:rsidR="00EE41D5" w:rsidRPr="007E79D2" w14:paraId="3D146D5F" w14:textId="77777777" w:rsidTr="002C6130">
        <w:trPr>
          <w:trHeight w:hRule="exact" w:val="1272"/>
          <w:jc w:val="center"/>
        </w:trPr>
        <w:tc>
          <w:tcPr>
            <w:tcW w:w="704" w:type="dxa"/>
            <w:tcBorders>
              <w:top w:val="single" w:sz="4" w:space="0" w:color="auto"/>
              <w:left w:val="single" w:sz="4" w:space="0" w:color="auto"/>
            </w:tcBorders>
          </w:tcPr>
          <w:p w14:paraId="6F4B241B" w14:textId="23FBC089" w:rsidR="00EE41D5" w:rsidRPr="002C6130" w:rsidRDefault="00EE41D5" w:rsidP="002C6130">
            <w:pPr>
              <w:pStyle w:val="Other0"/>
              <w:jc w:val="center"/>
              <w:rPr>
                <w:rStyle w:val="Other"/>
                <w:lang w:val="en-GB"/>
              </w:rPr>
            </w:pPr>
            <w:r w:rsidRPr="002C6130">
              <w:rPr>
                <w:rStyle w:val="Other"/>
                <w:lang w:val="en-GB"/>
              </w:rPr>
              <w:t>26</w:t>
            </w:r>
          </w:p>
        </w:tc>
        <w:tc>
          <w:tcPr>
            <w:tcW w:w="992" w:type="dxa"/>
            <w:tcBorders>
              <w:top w:val="single" w:sz="4" w:space="0" w:color="auto"/>
              <w:left w:val="single" w:sz="4" w:space="0" w:color="auto"/>
            </w:tcBorders>
            <w:shd w:val="clear" w:color="auto" w:fill="auto"/>
          </w:tcPr>
          <w:p w14:paraId="0C28574B" w14:textId="7AA6E279" w:rsidR="00EE41D5" w:rsidRPr="002C6130" w:rsidRDefault="00EE41D5">
            <w:pPr>
              <w:pStyle w:val="Other0"/>
              <w:rPr>
                <w:lang w:val="en-GB"/>
              </w:rPr>
            </w:pPr>
            <w:r w:rsidRPr="002C6130">
              <w:rPr>
                <w:rStyle w:val="Other"/>
                <w:lang w:val="en-GB"/>
              </w:rPr>
              <w:t>8517</w:t>
            </w:r>
          </w:p>
        </w:tc>
        <w:tc>
          <w:tcPr>
            <w:tcW w:w="8222" w:type="dxa"/>
            <w:tcBorders>
              <w:top w:val="single" w:sz="4" w:space="0" w:color="auto"/>
              <w:left w:val="single" w:sz="4" w:space="0" w:color="auto"/>
              <w:right w:val="single" w:sz="4" w:space="0" w:color="auto"/>
            </w:tcBorders>
            <w:shd w:val="clear" w:color="auto" w:fill="auto"/>
            <w:vAlign w:val="bottom"/>
          </w:tcPr>
          <w:p w14:paraId="02A989B4" w14:textId="77777777" w:rsidR="00EE41D5" w:rsidRPr="002C6130" w:rsidRDefault="00EE41D5">
            <w:pPr>
              <w:pStyle w:val="Other0"/>
              <w:jc w:val="both"/>
              <w:rPr>
                <w:lang w:val="en-GB"/>
              </w:rPr>
            </w:pPr>
            <w:r w:rsidRPr="002C6130">
              <w:rPr>
                <w:rStyle w:val="Other"/>
                <w:lang w:val="en-GB"/>
              </w:rPr>
              <w:t>Telephone sets, including smartphones and other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r>
      <w:tr w:rsidR="00EE41D5" w:rsidRPr="007E79D2" w14:paraId="00129112" w14:textId="77777777" w:rsidTr="002C6130">
        <w:trPr>
          <w:trHeight w:hRule="exact" w:val="259"/>
          <w:jc w:val="center"/>
        </w:trPr>
        <w:tc>
          <w:tcPr>
            <w:tcW w:w="704" w:type="dxa"/>
            <w:tcBorders>
              <w:top w:val="single" w:sz="4" w:space="0" w:color="auto"/>
              <w:left w:val="single" w:sz="4" w:space="0" w:color="auto"/>
            </w:tcBorders>
          </w:tcPr>
          <w:p w14:paraId="2CA306FB" w14:textId="47259A14" w:rsidR="00EE41D5" w:rsidRPr="002C6130" w:rsidRDefault="00EE41D5" w:rsidP="002C6130">
            <w:pPr>
              <w:pStyle w:val="Other0"/>
              <w:jc w:val="center"/>
              <w:rPr>
                <w:rStyle w:val="Other"/>
                <w:lang w:val="en-GB"/>
              </w:rPr>
            </w:pPr>
            <w:r w:rsidRPr="002C6130">
              <w:rPr>
                <w:rStyle w:val="Other"/>
                <w:lang w:val="en-GB"/>
              </w:rPr>
              <w:t>27</w:t>
            </w:r>
          </w:p>
        </w:tc>
        <w:tc>
          <w:tcPr>
            <w:tcW w:w="992" w:type="dxa"/>
            <w:tcBorders>
              <w:top w:val="single" w:sz="4" w:space="0" w:color="auto"/>
              <w:left w:val="single" w:sz="4" w:space="0" w:color="auto"/>
            </w:tcBorders>
            <w:shd w:val="clear" w:color="auto" w:fill="auto"/>
            <w:vAlign w:val="bottom"/>
          </w:tcPr>
          <w:p w14:paraId="53B4AB15" w14:textId="30B50C3B" w:rsidR="00EE41D5" w:rsidRPr="002C6130" w:rsidRDefault="00EE41D5">
            <w:pPr>
              <w:pStyle w:val="Other0"/>
              <w:rPr>
                <w:lang w:val="en-GB"/>
              </w:rPr>
            </w:pPr>
            <w:r w:rsidRPr="002C6130">
              <w:rPr>
                <w:rStyle w:val="Other"/>
                <w:lang w:val="en-GB"/>
              </w:rPr>
              <w:t>8518 10</w:t>
            </w:r>
          </w:p>
        </w:tc>
        <w:tc>
          <w:tcPr>
            <w:tcW w:w="8222" w:type="dxa"/>
            <w:tcBorders>
              <w:top w:val="single" w:sz="4" w:space="0" w:color="auto"/>
              <w:left w:val="single" w:sz="4" w:space="0" w:color="auto"/>
              <w:right w:val="single" w:sz="4" w:space="0" w:color="auto"/>
            </w:tcBorders>
            <w:shd w:val="clear" w:color="auto" w:fill="auto"/>
            <w:vAlign w:val="bottom"/>
          </w:tcPr>
          <w:p w14:paraId="55141FBE" w14:textId="77777777" w:rsidR="00EE41D5" w:rsidRPr="002C6130" w:rsidRDefault="00EE41D5">
            <w:pPr>
              <w:pStyle w:val="Other0"/>
              <w:jc w:val="both"/>
              <w:rPr>
                <w:lang w:val="en-GB"/>
              </w:rPr>
            </w:pPr>
            <w:r w:rsidRPr="002C6130">
              <w:rPr>
                <w:rStyle w:val="Other"/>
                <w:lang w:val="en-GB"/>
              </w:rPr>
              <w:t>Microphones and stands therefor</w:t>
            </w:r>
          </w:p>
        </w:tc>
      </w:tr>
      <w:tr w:rsidR="00EE41D5" w:rsidRPr="007E79D2" w14:paraId="69B1D193" w14:textId="77777777" w:rsidTr="002C6130">
        <w:trPr>
          <w:trHeight w:hRule="exact" w:val="264"/>
          <w:jc w:val="center"/>
        </w:trPr>
        <w:tc>
          <w:tcPr>
            <w:tcW w:w="704" w:type="dxa"/>
            <w:tcBorders>
              <w:top w:val="single" w:sz="4" w:space="0" w:color="auto"/>
              <w:left w:val="single" w:sz="4" w:space="0" w:color="auto"/>
            </w:tcBorders>
          </w:tcPr>
          <w:p w14:paraId="58C5E805" w14:textId="4EB3C2D1" w:rsidR="00EE41D5" w:rsidRPr="002C6130" w:rsidRDefault="00EE41D5" w:rsidP="002C6130">
            <w:pPr>
              <w:pStyle w:val="Other0"/>
              <w:jc w:val="center"/>
              <w:rPr>
                <w:rStyle w:val="Other"/>
                <w:lang w:val="en-GB"/>
              </w:rPr>
            </w:pPr>
            <w:r w:rsidRPr="002C6130">
              <w:rPr>
                <w:rStyle w:val="Other"/>
                <w:lang w:val="en-GB"/>
              </w:rPr>
              <w:t>28</w:t>
            </w:r>
          </w:p>
        </w:tc>
        <w:tc>
          <w:tcPr>
            <w:tcW w:w="992" w:type="dxa"/>
            <w:tcBorders>
              <w:top w:val="single" w:sz="4" w:space="0" w:color="auto"/>
              <w:left w:val="single" w:sz="4" w:space="0" w:color="auto"/>
            </w:tcBorders>
            <w:shd w:val="clear" w:color="auto" w:fill="auto"/>
            <w:vAlign w:val="bottom"/>
          </w:tcPr>
          <w:p w14:paraId="6354193B" w14:textId="054F92F8" w:rsidR="00EE41D5" w:rsidRPr="002C6130" w:rsidRDefault="00EE41D5">
            <w:pPr>
              <w:pStyle w:val="Other0"/>
              <w:rPr>
                <w:lang w:val="en-GB"/>
              </w:rPr>
            </w:pPr>
            <w:r w:rsidRPr="002C6130">
              <w:rPr>
                <w:rStyle w:val="Other"/>
                <w:lang w:val="en-GB"/>
              </w:rPr>
              <w:t>8524</w:t>
            </w:r>
          </w:p>
        </w:tc>
        <w:tc>
          <w:tcPr>
            <w:tcW w:w="8222" w:type="dxa"/>
            <w:tcBorders>
              <w:top w:val="single" w:sz="4" w:space="0" w:color="auto"/>
              <w:left w:val="single" w:sz="4" w:space="0" w:color="auto"/>
              <w:right w:val="single" w:sz="4" w:space="0" w:color="auto"/>
            </w:tcBorders>
            <w:shd w:val="clear" w:color="auto" w:fill="auto"/>
            <w:vAlign w:val="bottom"/>
          </w:tcPr>
          <w:p w14:paraId="2C58E765" w14:textId="77777777" w:rsidR="00EE41D5" w:rsidRPr="002C6130" w:rsidRDefault="00EE41D5">
            <w:pPr>
              <w:pStyle w:val="Other0"/>
              <w:jc w:val="both"/>
              <w:rPr>
                <w:lang w:val="en-GB"/>
              </w:rPr>
            </w:pPr>
            <w:r w:rsidRPr="002C6130">
              <w:rPr>
                <w:rStyle w:val="Other"/>
                <w:lang w:val="en-GB"/>
              </w:rPr>
              <w:t>Flat panel display modules, whether or not incorporating touch-sensitive screens</w:t>
            </w:r>
          </w:p>
        </w:tc>
      </w:tr>
      <w:tr w:rsidR="00EE41D5" w:rsidRPr="007E79D2" w14:paraId="524935D8" w14:textId="77777777" w:rsidTr="002C6130">
        <w:trPr>
          <w:trHeight w:hRule="exact" w:val="739"/>
          <w:jc w:val="center"/>
        </w:trPr>
        <w:tc>
          <w:tcPr>
            <w:tcW w:w="704" w:type="dxa"/>
            <w:tcBorders>
              <w:top w:val="single" w:sz="4" w:space="0" w:color="auto"/>
              <w:left w:val="single" w:sz="4" w:space="0" w:color="auto"/>
            </w:tcBorders>
          </w:tcPr>
          <w:p w14:paraId="5AC2A3D9" w14:textId="4967F131" w:rsidR="00EE41D5" w:rsidRPr="002C6130" w:rsidRDefault="00EE41D5" w:rsidP="002C6130">
            <w:pPr>
              <w:pStyle w:val="Other0"/>
              <w:jc w:val="center"/>
              <w:rPr>
                <w:rStyle w:val="Other"/>
                <w:lang w:val="en-GB"/>
              </w:rPr>
            </w:pPr>
            <w:r w:rsidRPr="002C6130">
              <w:rPr>
                <w:rStyle w:val="Other"/>
                <w:lang w:val="en-GB"/>
              </w:rPr>
              <w:t>29</w:t>
            </w:r>
          </w:p>
        </w:tc>
        <w:tc>
          <w:tcPr>
            <w:tcW w:w="992" w:type="dxa"/>
            <w:tcBorders>
              <w:top w:val="single" w:sz="4" w:space="0" w:color="auto"/>
              <w:left w:val="single" w:sz="4" w:space="0" w:color="auto"/>
            </w:tcBorders>
            <w:shd w:val="clear" w:color="auto" w:fill="auto"/>
          </w:tcPr>
          <w:p w14:paraId="65C1E3F8" w14:textId="3B62DCF0" w:rsidR="00EE41D5" w:rsidRPr="002C6130" w:rsidRDefault="00EE41D5">
            <w:pPr>
              <w:pStyle w:val="Other0"/>
              <w:rPr>
                <w:lang w:val="en-GB"/>
              </w:rPr>
            </w:pPr>
            <w:r w:rsidRPr="002C6130">
              <w:rPr>
                <w:rStyle w:val="Other"/>
                <w:lang w:val="en-GB"/>
              </w:rPr>
              <w:t>8525</w:t>
            </w:r>
          </w:p>
        </w:tc>
        <w:tc>
          <w:tcPr>
            <w:tcW w:w="8222" w:type="dxa"/>
            <w:tcBorders>
              <w:top w:val="single" w:sz="4" w:space="0" w:color="auto"/>
              <w:left w:val="single" w:sz="4" w:space="0" w:color="auto"/>
              <w:right w:val="single" w:sz="4" w:space="0" w:color="auto"/>
            </w:tcBorders>
            <w:shd w:val="clear" w:color="auto" w:fill="auto"/>
            <w:vAlign w:val="bottom"/>
          </w:tcPr>
          <w:p w14:paraId="5A538CB1" w14:textId="77777777" w:rsidR="00EE41D5" w:rsidRPr="002C6130" w:rsidRDefault="00EE41D5">
            <w:pPr>
              <w:pStyle w:val="Other0"/>
              <w:jc w:val="both"/>
              <w:rPr>
                <w:lang w:val="en-GB"/>
              </w:rPr>
            </w:pPr>
            <w:r w:rsidRPr="002C6130">
              <w:rPr>
                <w:rStyle w:val="Other"/>
                <w:lang w:val="en-GB"/>
              </w:rPr>
              <w:t>Transmission apparatus for radio-broadcasting or television, whether or not incorporating reception apparatus or sound recording or reproducing apparatus; television cameras, digital cameras and video camera recorders</w:t>
            </w:r>
          </w:p>
        </w:tc>
      </w:tr>
      <w:tr w:rsidR="00EE41D5" w:rsidRPr="007E79D2" w14:paraId="55393745" w14:textId="77777777" w:rsidTr="002C6130">
        <w:trPr>
          <w:trHeight w:hRule="exact" w:val="254"/>
          <w:jc w:val="center"/>
        </w:trPr>
        <w:tc>
          <w:tcPr>
            <w:tcW w:w="704" w:type="dxa"/>
            <w:tcBorders>
              <w:top w:val="single" w:sz="4" w:space="0" w:color="auto"/>
              <w:left w:val="single" w:sz="4" w:space="0" w:color="auto"/>
            </w:tcBorders>
          </w:tcPr>
          <w:p w14:paraId="4D17271B" w14:textId="200B0296" w:rsidR="00EE41D5" w:rsidRPr="002C6130" w:rsidRDefault="00EE41D5" w:rsidP="002C6130">
            <w:pPr>
              <w:pStyle w:val="Other0"/>
              <w:jc w:val="center"/>
              <w:rPr>
                <w:rStyle w:val="Other"/>
                <w:lang w:val="en-GB"/>
              </w:rPr>
            </w:pPr>
            <w:r w:rsidRPr="002C6130">
              <w:rPr>
                <w:rStyle w:val="Other"/>
                <w:lang w:val="en-GB"/>
              </w:rPr>
              <w:t>30</w:t>
            </w:r>
          </w:p>
        </w:tc>
        <w:tc>
          <w:tcPr>
            <w:tcW w:w="992" w:type="dxa"/>
            <w:tcBorders>
              <w:top w:val="single" w:sz="4" w:space="0" w:color="auto"/>
              <w:left w:val="single" w:sz="4" w:space="0" w:color="auto"/>
            </w:tcBorders>
            <w:shd w:val="clear" w:color="auto" w:fill="auto"/>
            <w:vAlign w:val="bottom"/>
          </w:tcPr>
          <w:p w14:paraId="5DA38D9D" w14:textId="7814B2AA" w:rsidR="00EE41D5" w:rsidRPr="002C6130" w:rsidRDefault="00EE41D5">
            <w:pPr>
              <w:pStyle w:val="Other0"/>
              <w:rPr>
                <w:lang w:val="en-GB"/>
              </w:rPr>
            </w:pPr>
            <w:r w:rsidRPr="002C6130">
              <w:rPr>
                <w:rStyle w:val="Other"/>
                <w:lang w:val="en-GB"/>
              </w:rPr>
              <w:t>8526</w:t>
            </w:r>
          </w:p>
        </w:tc>
        <w:tc>
          <w:tcPr>
            <w:tcW w:w="8222" w:type="dxa"/>
            <w:tcBorders>
              <w:top w:val="single" w:sz="4" w:space="0" w:color="auto"/>
              <w:left w:val="single" w:sz="4" w:space="0" w:color="auto"/>
              <w:right w:val="single" w:sz="4" w:space="0" w:color="auto"/>
            </w:tcBorders>
            <w:shd w:val="clear" w:color="auto" w:fill="auto"/>
            <w:vAlign w:val="bottom"/>
          </w:tcPr>
          <w:p w14:paraId="667C9A52" w14:textId="77777777" w:rsidR="00EE41D5" w:rsidRPr="002C6130" w:rsidRDefault="00EE41D5">
            <w:pPr>
              <w:pStyle w:val="Other0"/>
              <w:jc w:val="both"/>
              <w:rPr>
                <w:lang w:val="en-GB"/>
              </w:rPr>
            </w:pPr>
            <w:r w:rsidRPr="002C6130">
              <w:rPr>
                <w:rStyle w:val="Other"/>
                <w:lang w:val="en-GB"/>
              </w:rPr>
              <w:t>Radar apparatus, radio navigational aid apparatus and radio remote control apparatus</w:t>
            </w:r>
          </w:p>
        </w:tc>
      </w:tr>
      <w:tr w:rsidR="00EE41D5" w:rsidRPr="007E79D2" w14:paraId="41BC1AC9" w14:textId="77777777" w:rsidTr="002C6130">
        <w:trPr>
          <w:trHeight w:hRule="exact" w:val="778"/>
          <w:jc w:val="center"/>
        </w:trPr>
        <w:tc>
          <w:tcPr>
            <w:tcW w:w="704" w:type="dxa"/>
            <w:tcBorders>
              <w:top w:val="single" w:sz="4" w:space="0" w:color="auto"/>
              <w:left w:val="single" w:sz="4" w:space="0" w:color="auto"/>
            </w:tcBorders>
          </w:tcPr>
          <w:p w14:paraId="2CA6A64D" w14:textId="7B521263" w:rsidR="00EE41D5" w:rsidRPr="002C6130" w:rsidRDefault="00EE41D5" w:rsidP="002C6130">
            <w:pPr>
              <w:pStyle w:val="Other0"/>
              <w:jc w:val="center"/>
              <w:rPr>
                <w:rStyle w:val="Other"/>
                <w:lang w:val="en-GB"/>
              </w:rPr>
            </w:pPr>
            <w:r w:rsidRPr="002C6130">
              <w:rPr>
                <w:rStyle w:val="Other"/>
                <w:lang w:val="en-GB"/>
              </w:rPr>
              <w:t>31</w:t>
            </w:r>
          </w:p>
        </w:tc>
        <w:tc>
          <w:tcPr>
            <w:tcW w:w="992" w:type="dxa"/>
            <w:tcBorders>
              <w:top w:val="single" w:sz="4" w:space="0" w:color="auto"/>
              <w:left w:val="single" w:sz="4" w:space="0" w:color="auto"/>
            </w:tcBorders>
            <w:shd w:val="clear" w:color="auto" w:fill="auto"/>
          </w:tcPr>
          <w:p w14:paraId="0F0A3919" w14:textId="0C4420B0" w:rsidR="00EE41D5" w:rsidRPr="002C6130" w:rsidRDefault="00EE41D5">
            <w:pPr>
              <w:pStyle w:val="Other0"/>
              <w:rPr>
                <w:lang w:val="en-GB"/>
              </w:rPr>
            </w:pPr>
            <w:r w:rsidRPr="002C6130">
              <w:rPr>
                <w:rStyle w:val="Other"/>
                <w:lang w:val="en-GB"/>
              </w:rPr>
              <w:t>8528</w:t>
            </w:r>
          </w:p>
        </w:tc>
        <w:tc>
          <w:tcPr>
            <w:tcW w:w="8222" w:type="dxa"/>
            <w:tcBorders>
              <w:top w:val="single" w:sz="4" w:space="0" w:color="auto"/>
              <w:left w:val="single" w:sz="4" w:space="0" w:color="auto"/>
              <w:right w:val="single" w:sz="4" w:space="0" w:color="auto"/>
            </w:tcBorders>
            <w:shd w:val="clear" w:color="auto" w:fill="auto"/>
            <w:vAlign w:val="bottom"/>
          </w:tcPr>
          <w:p w14:paraId="163D1E32" w14:textId="77777777" w:rsidR="00EE41D5" w:rsidRPr="002C6130" w:rsidRDefault="00EE41D5">
            <w:pPr>
              <w:pStyle w:val="Other0"/>
              <w:jc w:val="both"/>
              <w:rPr>
                <w:lang w:val="en-GB"/>
              </w:rPr>
            </w:pPr>
            <w:r w:rsidRPr="002C6130">
              <w:rPr>
                <w:rStyle w:val="Other"/>
                <w:lang w:val="en-GB"/>
              </w:rPr>
              <w:t>Monitors and projectors, not incorporating television reception apparatus; reception apparatus for television, whether or not incorporating radio-broadcast receivers or sound or video recording or reproducing apparatus</w:t>
            </w:r>
          </w:p>
        </w:tc>
      </w:tr>
      <w:tr w:rsidR="00EE41D5" w:rsidRPr="007E79D2" w14:paraId="4802FA52" w14:textId="77777777" w:rsidTr="002C6130">
        <w:trPr>
          <w:trHeight w:hRule="exact" w:val="240"/>
          <w:jc w:val="center"/>
        </w:trPr>
        <w:tc>
          <w:tcPr>
            <w:tcW w:w="704" w:type="dxa"/>
            <w:tcBorders>
              <w:top w:val="single" w:sz="4" w:space="0" w:color="auto"/>
              <w:left w:val="single" w:sz="4" w:space="0" w:color="auto"/>
            </w:tcBorders>
          </w:tcPr>
          <w:p w14:paraId="03204A3D" w14:textId="6BB465B6" w:rsidR="00EE41D5" w:rsidRPr="002C6130" w:rsidRDefault="00EE41D5" w:rsidP="002C6130">
            <w:pPr>
              <w:pStyle w:val="Other0"/>
              <w:jc w:val="center"/>
              <w:rPr>
                <w:rStyle w:val="Other"/>
                <w:lang w:val="en-GB"/>
              </w:rPr>
            </w:pPr>
            <w:r w:rsidRPr="002C6130">
              <w:rPr>
                <w:rStyle w:val="Other"/>
                <w:lang w:val="en-GB"/>
              </w:rPr>
              <w:t>32</w:t>
            </w:r>
          </w:p>
        </w:tc>
        <w:tc>
          <w:tcPr>
            <w:tcW w:w="992" w:type="dxa"/>
            <w:tcBorders>
              <w:top w:val="single" w:sz="4" w:space="0" w:color="auto"/>
              <w:left w:val="single" w:sz="4" w:space="0" w:color="auto"/>
            </w:tcBorders>
            <w:shd w:val="clear" w:color="auto" w:fill="auto"/>
            <w:vAlign w:val="bottom"/>
          </w:tcPr>
          <w:p w14:paraId="685C7AD1" w14:textId="1046B1D1" w:rsidR="00EE41D5" w:rsidRPr="002C6130" w:rsidRDefault="00EE41D5">
            <w:pPr>
              <w:pStyle w:val="Other0"/>
              <w:rPr>
                <w:lang w:val="en-GB"/>
              </w:rPr>
            </w:pPr>
            <w:r w:rsidRPr="002C6130">
              <w:rPr>
                <w:rStyle w:val="Other"/>
                <w:lang w:val="en-GB"/>
              </w:rPr>
              <w:t>8529</w:t>
            </w:r>
          </w:p>
        </w:tc>
        <w:tc>
          <w:tcPr>
            <w:tcW w:w="8222" w:type="dxa"/>
            <w:tcBorders>
              <w:top w:val="single" w:sz="4" w:space="0" w:color="auto"/>
              <w:left w:val="single" w:sz="4" w:space="0" w:color="auto"/>
              <w:right w:val="single" w:sz="4" w:space="0" w:color="auto"/>
            </w:tcBorders>
            <w:shd w:val="clear" w:color="auto" w:fill="auto"/>
            <w:vAlign w:val="bottom"/>
          </w:tcPr>
          <w:p w14:paraId="3EE0900C" w14:textId="79E7CB37" w:rsidR="00EE41D5" w:rsidRPr="002C6130" w:rsidRDefault="00EE41D5">
            <w:pPr>
              <w:pStyle w:val="Other0"/>
              <w:jc w:val="both"/>
              <w:rPr>
                <w:lang w:val="en-GB"/>
              </w:rPr>
            </w:pPr>
            <w:r w:rsidRPr="002C6130">
              <w:rPr>
                <w:rStyle w:val="Other"/>
                <w:lang w:val="en-GB"/>
              </w:rPr>
              <w:t>Parts suitable for use solely or principally with the apparatus of headings 8524 to 8528</w:t>
            </w:r>
          </w:p>
        </w:tc>
      </w:tr>
      <w:tr w:rsidR="00EE41D5" w:rsidRPr="007E79D2" w14:paraId="14021DC0" w14:textId="77777777" w:rsidTr="002C6130">
        <w:trPr>
          <w:trHeight w:hRule="exact" w:val="269"/>
          <w:jc w:val="center"/>
        </w:trPr>
        <w:tc>
          <w:tcPr>
            <w:tcW w:w="704" w:type="dxa"/>
            <w:tcBorders>
              <w:top w:val="single" w:sz="4" w:space="0" w:color="auto"/>
              <w:left w:val="single" w:sz="4" w:space="0" w:color="auto"/>
            </w:tcBorders>
          </w:tcPr>
          <w:p w14:paraId="30E934AB" w14:textId="0C4782A4" w:rsidR="00EE41D5" w:rsidRPr="002C6130" w:rsidRDefault="00EE41D5" w:rsidP="002C6130">
            <w:pPr>
              <w:pStyle w:val="Other0"/>
              <w:jc w:val="center"/>
              <w:rPr>
                <w:rStyle w:val="Other"/>
                <w:lang w:val="en-GB"/>
              </w:rPr>
            </w:pPr>
            <w:r w:rsidRPr="002C6130">
              <w:rPr>
                <w:rStyle w:val="Other"/>
                <w:lang w:val="en-GB"/>
              </w:rPr>
              <w:t>33</w:t>
            </w:r>
          </w:p>
        </w:tc>
        <w:tc>
          <w:tcPr>
            <w:tcW w:w="992" w:type="dxa"/>
            <w:tcBorders>
              <w:top w:val="single" w:sz="4" w:space="0" w:color="auto"/>
              <w:left w:val="single" w:sz="4" w:space="0" w:color="auto"/>
            </w:tcBorders>
            <w:shd w:val="clear" w:color="auto" w:fill="auto"/>
            <w:vAlign w:val="bottom"/>
          </w:tcPr>
          <w:p w14:paraId="3549ED16" w14:textId="08CCB931" w:rsidR="00EE41D5" w:rsidRPr="002C6130" w:rsidRDefault="00EE41D5">
            <w:pPr>
              <w:pStyle w:val="Other0"/>
              <w:rPr>
                <w:lang w:val="en-GB"/>
              </w:rPr>
            </w:pPr>
            <w:r w:rsidRPr="002C6130">
              <w:rPr>
                <w:rStyle w:val="Other"/>
                <w:lang w:val="en-GB"/>
              </w:rPr>
              <w:t>8532</w:t>
            </w:r>
          </w:p>
        </w:tc>
        <w:tc>
          <w:tcPr>
            <w:tcW w:w="8222" w:type="dxa"/>
            <w:tcBorders>
              <w:top w:val="single" w:sz="4" w:space="0" w:color="auto"/>
              <w:left w:val="single" w:sz="4" w:space="0" w:color="auto"/>
              <w:right w:val="single" w:sz="4" w:space="0" w:color="auto"/>
            </w:tcBorders>
            <w:shd w:val="clear" w:color="auto" w:fill="auto"/>
            <w:vAlign w:val="bottom"/>
          </w:tcPr>
          <w:p w14:paraId="701941E7" w14:textId="77777777" w:rsidR="00EE41D5" w:rsidRPr="002C6130" w:rsidRDefault="00EE41D5">
            <w:pPr>
              <w:pStyle w:val="Other0"/>
              <w:jc w:val="both"/>
              <w:rPr>
                <w:lang w:val="en-GB"/>
              </w:rPr>
            </w:pPr>
            <w:r w:rsidRPr="002C6130">
              <w:rPr>
                <w:rStyle w:val="Other"/>
                <w:lang w:val="en-GB"/>
              </w:rPr>
              <w:t>Electrical capacitors, fixed, variable or adjustable (pre-set)</w:t>
            </w:r>
          </w:p>
        </w:tc>
      </w:tr>
      <w:tr w:rsidR="00EE41D5" w:rsidRPr="007E79D2" w14:paraId="0861359E" w14:textId="77777777" w:rsidTr="002C6130">
        <w:trPr>
          <w:trHeight w:hRule="exact" w:val="259"/>
          <w:jc w:val="center"/>
        </w:trPr>
        <w:tc>
          <w:tcPr>
            <w:tcW w:w="704" w:type="dxa"/>
            <w:tcBorders>
              <w:top w:val="single" w:sz="4" w:space="0" w:color="auto"/>
              <w:left w:val="single" w:sz="4" w:space="0" w:color="auto"/>
            </w:tcBorders>
          </w:tcPr>
          <w:p w14:paraId="08356EE5" w14:textId="6F39E81E" w:rsidR="00EE41D5" w:rsidRPr="002C6130" w:rsidRDefault="00EE41D5" w:rsidP="002C6130">
            <w:pPr>
              <w:pStyle w:val="Other0"/>
              <w:jc w:val="center"/>
              <w:rPr>
                <w:rStyle w:val="Other"/>
                <w:lang w:val="en-GB"/>
              </w:rPr>
            </w:pPr>
            <w:r w:rsidRPr="002C6130">
              <w:rPr>
                <w:rStyle w:val="Other"/>
                <w:lang w:val="en-GB"/>
              </w:rPr>
              <w:t>34</w:t>
            </w:r>
          </w:p>
        </w:tc>
        <w:tc>
          <w:tcPr>
            <w:tcW w:w="992" w:type="dxa"/>
            <w:tcBorders>
              <w:top w:val="single" w:sz="4" w:space="0" w:color="auto"/>
              <w:left w:val="single" w:sz="4" w:space="0" w:color="auto"/>
            </w:tcBorders>
            <w:shd w:val="clear" w:color="auto" w:fill="auto"/>
            <w:vAlign w:val="bottom"/>
          </w:tcPr>
          <w:p w14:paraId="303C18B5" w14:textId="7D964080" w:rsidR="00EE41D5" w:rsidRPr="002C6130" w:rsidRDefault="00EE41D5">
            <w:pPr>
              <w:pStyle w:val="Other0"/>
              <w:rPr>
                <w:lang w:val="en-GB"/>
              </w:rPr>
            </w:pPr>
            <w:r w:rsidRPr="002C6130">
              <w:rPr>
                <w:rStyle w:val="Other"/>
                <w:lang w:val="en-GB"/>
              </w:rPr>
              <w:t>8533</w:t>
            </w:r>
          </w:p>
        </w:tc>
        <w:tc>
          <w:tcPr>
            <w:tcW w:w="8222" w:type="dxa"/>
            <w:tcBorders>
              <w:top w:val="single" w:sz="4" w:space="0" w:color="auto"/>
              <w:left w:val="single" w:sz="4" w:space="0" w:color="auto"/>
              <w:right w:val="single" w:sz="4" w:space="0" w:color="auto"/>
            </w:tcBorders>
            <w:shd w:val="clear" w:color="auto" w:fill="auto"/>
            <w:vAlign w:val="bottom"/>
          </w:tcPr>
          <w:p w14:paraId="0C8C95F3" w14:textId="77777777" w:rsidR="00EE41D5" w:rsidRPr="002C6130" w:rsidRDefault="00EE41D5">
            <w:pPr>
              <w:pStyle w:val="Other0"/>
              <w:jc w:val="both"/>
              <w:rPr>
                <w:lang w:val="en-GB"/>
              </w:rPr>
            </w:pPr>
            <w:r w:rsidRPr="002C6130">
              <w:rPr>
                <w:rStyle w:val="Other"/>
                <w:lang w:val="en-GB"/>
              </w:rPr>
              <w:t>Electrical resistors (including rheostats and potentiometers), other than heating resistors</w:t>
            </w:r>
          </w:p>
        </w:tc>
      </w:tr>
      <w:tr w:rsidR="00EE41D5" w:rsidRPr="007E79D2" w14:paraId="2BCF04A2" w14:textId="77777777" w:rsidTr="002C6130">
        <w:trPr>
          <w:trHeight w:hRule="exact" w:val="264"/>
          <w:jc w:val="center"/>
        </w:trPr>
        <w:tc>
          <w:tcPr>
            <w:tcW w:w="704" w:type="dxa"/>
            <w:tcBorders>
              <w:top w:val="single" w:sz="4" w:space="0" w:color="auto"/>
              <w:left w:val="single" w:sz="4" w:space="0" w:color="auto"/>
            </w:tcBorders>
          </w:tcPr>
          <w:p w14:paraId="6A80D4DD" w14:textId="33770F94" w:rsidR="00EE41D5" w:rsidRPr="002C6130" w:rsidRDefault="00EE41D5" w:rsidP="002C6130">
            <w:pPr>
              <w:pStyle w:val="Other0"/>
              <w:jc w:val="center"/>
              <w:rPr>
                <w:rStyle w:val="Other"/>
                <w:lang w:val="en-GB"/>
              </w:rPr>
            </w:pPr>
            <w:r w:rsidRPr="002C6130">
              <w:rPr>
                <w:rStyle w:val="Other"/>
                <w:lang w:val="en-GB"/>
              </w:rPr>
              <w:t>35</w:t>
            </w:r>
          </w:p>
        </w:tc>
        <w:tc>
          <w:tcPr>
            <w:tcW w:w="992" w:type="dxa"/>
            <w:tcBorders>
              <w:top w:val="single" w:sz="4" w:space="0" w:color="auto"/>
              <w:left w:val="single" w:sz="4" w:space="0" w:color="auto"/>
            </w:tcBorders>
            <w:shd w:val="clear" w:color="auto" w:fill="auto"/>
            <w:vAlign w:val="bottom"/>
          </w:tcPr>
          <w:p w14:paraId="14529391" w14:textId="04EBF0C8" w:rsidR="00EE41D5" w:rsidRPr="002C6130" w:rsidRDefault="00EE41D5">
            <w:pPr>
              <w:pStyle w:val="Other0"/>
              <w:rPr>
                <w:lang w:val="en-GB"/>
              </w:rPr>
            </w:pPr>
            <w:r w:rsidRPr="002C6130">
              <w:rPr>
                <w:rStyle w:val="Other"/>
                <w:lang w:val="en-GB"/>
              </w:rPr>
              <w:t>8534</w:t>
            </w:r>
          </w:p>
        </w:tc>
        <w:tc>
          <w:tcPr>
            <w:tcW w:w="8222" w:type="dxa"/>
            <w:tcBorders>
              <w:top w:val="single" w:sz="4" w:space="0" w:color="auto"/>
              <w:left w:val="single" w:sz="4" w:space="0" w:color="auto"/>
              <w:right w:val="single" w:sz="4" w:space="0" w:color="auto"/>
            </w:tcBorders>
            <w:shd w:val="clear" w:color="auto" w:fill="auto"/>
            <w:vAlign w:val="bottom"/>
          </w:tcPr>
          <w:p w14:paraId="3EF3D8C0" w14:textId="77777777" w:rsidR="00EE41D5" w:rsidRPr="002C6130" w:rsidRDefault="00EE41D5">
            <w:pPr>
              <w:pStyle w:val="Other0"/>
              <w:jc w:val="both"/>
              <w:rPr>
                <w:lang w:val="en-GB"/>
              </w:rPr>
            </w:pPr>
            <w:r w:rsidRPr="002C6130">
              <w:rPr>
                <w:rStyle w:val="Other"/>
                <w:lang w:val="en-GB"/>
              </w:rPr>
              <w:t>Printed circuits</w:t>
            </w:r>
          </w:p>
        </w:tc>
      </w:tr>
      <w:tr w:rsidR="00EE41D5" w:rsidRPr="007E79D2" w14:paraId="3EB06640" w14:textId="77777777" w:rsidTr="002C6130">
        <w:trPr>
          <w:trHeight w:hRule="exact" w:val="1022"/>
          <w:jc w:val="center"/>
        </w:trPr>
        <w:tc>
          <w:tcPr>
            <w:tcW w:w="704" w:type="dxa"/>
            <w:tcBorders>
              <w:top w:val="single" w:sz="4" w:space="0" w:color="auto"/>
              <w:left w:val="single" w:sz="4" w:space="0" w:color="auto"/>
            </w:tcBorders>
          </w:tcPr>
          <w:p w14:paraId="36365E2D" w14:textId="26AF5DED" w:rsidR="00EE41D5" w:rsidRPr="002C6130" w:rsidRDefault="00EE41D5" w:rsidP="002C6130">
            <w:pPr>
              <w:pStyle w:val="Other0"/>
              <w:jc w:val="center"/>
              <w:rPr>
                <w:rStyle w:val="Other"/>
                <w:lang w:val="en-GB"/>
              </w:rPr>
            </w:pPr>
            <w:r w:rsidRPr="002C6130">
              <w:rPr>
                <w:rStyle w:val="Other"/>
                <w:lang w:val="en-GB"/>
              </w:rPr>
              <w:t>36</w:t>
            </w:r>
          </w:p>
        </w:tc>
        <w:tc>
          <w:tcPr>
            <w:tcW w:w="992" w:type="dxa"/>
            <w:tcBorders>
              <w:top w:val="single" w:sz="4" w:space="0" w:color="auto"/>
              <w:left w:val="single" w:sz="4" w:space="0" w:color="auto"/>
            </w:tcBorders>
            <w:shd w:val="clear" w:color="auto" w:fill="auto"/>
          </w:tcPr>
          <w:p w14:paraId="3FF18E3F" w14:textId="6B730291" w:rsidR="00EE41D5" w:rsidRPr="002C6130" w:rsidRDefault="00EE41D5">
            <w:pPr>
              <w:pStyle w:val="Other0"/>
              <w:rPr>
                <w:lang w:val="en-GB"/>
              </w:rPr>
            </w:pPr>
            <w:r w:rsidRPr="002C6130">
              <w:rPr>
                <w:rStyle w:val="Other"/>
                <w:lang w:val="en-GB"/>
              </w:rPr>
              <w:t>8535</w:t>
            </w:r>
          </w:p>
        </w:tc>
        <w:tc>
          <w:tcPr>
            <w:tcW w:w="8222" w:type="dxa"/>
            <w:tcBorders>
              <w:top w:val="single" w:sz="4" w:space="0" w:color="auto"/>
              <w:left w:val="single" w:sz="4" w:space="0" w:color="auto"/>
              <w:right w:val="single" w:sz="4" w:space="0" w:color="auto"/>
            </w:tcBorders>
            <w:shd w:val="clear" w:color="auto" w:fill="auto"/>
            <w:vAlign w:val="bottom"/>
          </w:tcPr>
          <w:p w14:paraId="30EAE719" w14:textId="77777777" w:rsidR="00EE41D5" w:rsidRPr="002C6130" w:rsidRDefault="00EE41D5">
            <w:pPr>
              <w:pStyle w:val="Other0"/>
              <w:jc w:val="both"/>
              <w:rPr>
                <w:lang w:val="en-GB"/>
              </w:rPr>
            </w:pPr>
            <w:r w:rsidRPr="002C6130">
              <w:rPr>
                <w:rStyle w:val="Other"/>
                <w:lang w:val="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w:t>
            </w:r>
          </w:p>
        </w:tc>
      </w:tr>
      <w:tr w:rsidR="00EE41D5" w:rsidRPr="007E79D2" w14:paraId="28281EEA" w14:textId="77777777" w:rsidTr="002C6130">
        <w:trPr>
          <w:trHeight w:hRule="exact" w:val="1027"/>
          <w:jc w:val="center"/>
        </w:trPr>
        <w:tc>
          <w:tcPr>
            <w:tcW w:w="704" w:type="dxa"/>
            <w:tcBorders>
              <w:top w:val="single" w:sz="4" w:space="0" w:color="auto"/>
              <w:left w:val="single" w:sz="4" w:space="0" w:color="auto"/>
            </w:tcBorders>
          </w:tcPr>
          <w:p w14:paraId="2E6819AA" w14:textId="612C366A" w:rsidR="00EE41D5" w:rsidRPr="002C6130" w:rsidRDefault="00EE41D5" w:rsidP="002C6130">
            <w:pPr>
              <w:pStyle w:val="Other0"/>
              <w:jc w:val="center"/>
              <w:rPr>
                <w:rStyle w:val="Other"/>
                <w:lang w:val="en-GB"/>
              </w:rPr>
            </w:pPr>
            <w:r w:rsidRPr="002C6130">
              <w:rPr>
                <w:rStyle w:val="Other"/>
                <w:lang w:val="en-GB"/>
              </w:rPr>
              <w:t>37</w:t>
            </w:r>
          </w:p>
        </w:tc>
        <w:tc>
          <w:tcPr>
            <w:tcW w:w="992" w:type="dxa"/>
            <w:tcBorders>
              <w:top w:val="single" w:sz="4" w:space="0" w:color="auto"/>
              <w:left w:val="single" w:sz="4" w:space="0" w:color="auto"/>
            </w:tcBorders>
            <w:shd w:val="clear" w:color="auto" w:fill="auto"/>
          </w:tcPr>
          <w:p w14:paraId="104F799F" w14:textId="5EC7B498" w:rsidR="00EE41D5" w:rsidRPr="002C6130" w:rsidRDefault="00EE41D5">
            <w:pPr>
              <w:pStyle w:val="Other0"/>
              <w:rPr>
                <w:lang w:val="en-GB"/>
              </w:rPr>
            </w:pPr>
            <w:r w:rsidRPr="002C6130">
              <w:rPr>
                <w:rStyle w:val="Other"/>
                <w:lang w:val="en-GB"/>
              </w:rPr>
              <w:t>8536</w:t>
            </w:r>
          </w:p>
        </w:tc>
        <w:tc>
          <w:tcPr>
            <w:tcW w:w="8222" w:type="dxa"/>
            <w:tcBorders>
              <w:top w:val="single" w:sz="4" w:space="0" w:color="auto"/>
              <w:left w:val="single" w:sz="4" w:space="0" w:color="auto"/>
              <w:right w:val="single" w:sz="4" w:space="0" w:color="auto"/>
            </w:tcBorders>
            <w:shd w:val="clear" w:color="auto" w:fill="auto"/>
            <w:vAlign w:val="bottom"/>
          </w:tcPr>
          <w:p w14:paraId="53F99078" w14:textId="77777777" w:rsidR="00EE41D5" w:rsidRPr="002C6130" w:rsidRDefault="00EE41D5">
            <w:pPr>
              <w:pStyle w:val="Other0"/>
              <w:jc w:val="both"/>
              <w:rPr>
                <w:lang w:val="en-GB"/>
              </w:rPr>
            </w:pPr>
            <w:r w:rsidRPr="002C6130">
              <w:rPr>
                <w:rStyle w:val="Other"/>
                <w:lang w:val="en-GB"/>
              </w:rPr>
              <w:t>Electrical apparatus for switching or protecting electrical circuits, or for making connections to or in electrical circuits (for example, switches, relays, fuses, surge suppressors, plugs, sockets, lamp holders and other connectors, junction boxes), for a voltage not exceeding 1 000 V; connectors for optical fibres, optical fibre bundles or cables</w:t>
            </w:r>
          </w:p>
        </w:tc>
      </w:tr>
      <w:tr w:rsidR="00EE41D5" w:rsidRPr="007E79D2" w14:paraId="6BC26D20" w14:textId="77777777" w:rsidTr="002C6130">
        <w:trPr>
          <w:trHeight w:hRule="exact" w:val="1022"/>
          <w:jc w:val="center"/>
        </w:trPr>
        <w:tc>
          <w:tcPr>
            <w:tcW w:w="704" w:type="dxa"/>
            <w:tcBorders>
              <w:top w:val="single" w:sz="4" w:space="0" w:color="auto"/>
              <w:left w:val="single" w:sz="4" w:space="0" w:color="auto"/>
            </w:tcBorders>
          </w:tcPr>
          <w:p w14:paraId="18115896" w14:textId="732C0CCF" w:rsidR="00EE41D5" w:rsidRPr="002C6130" w:rsidRDefault="00EE41D5" w:rsidP="002C6130">
            <w:pPr>
              <w:pStyle w:val="Other0"/>
              <w:jc w:val="center"/>
              <w:rPr>
                <w:rStyle w:val="Other"/>
                <w:lang w:val="en-GB"/>
              </w:rPr>
            </w:pPr>
            <w:r w:rsidRPr="002C6130">
              <w:rPr>
                <w:rStyle w:val="Other"/>
                <w:lang w:val="en-GB"/>
              </w:rPr>
              <w:t>38</w:t>
            </w:r>
          </w:p>
        </w:tc>
        <w:tc>
          <w:tcPr>
            <w:tcW w:w="992" w:type="dxa"/>
            <w:tcBorders>
              <w:top w:val="single" w:sz="4" w:space="0" w:color="auto"/>
              <w:left w:val="single" w:sz="4" w:space="0" w:color="auto"/>
            </w:tcBorders>
            <w:shd w:val="clear" w:color="auto" w:fill="auto"/>
          </w:tcPr>
          <w:p w14:paraId="2636D040" w14:textId="6AAD5E8E" w:rsidR="00EE41D5" w:rsidRPr="002C6130" w:rsidRDefault="00EE41D5">
            <w:pPr>
              <w:pStyle w:val="Other0"/>
              <w:rPr>
                <w:lang w:val="en-GB"/>
              </w:rPr>
            </w:pPr>
            <w:r w:rsidRPr="002C6130">
              <w:rPr>
                <w:rStyle w:val="Other"/>
                <w:lang w:val="en-GB"/>
              </w:rPr>
              <w:t>8537</w:t>
            </w:r>
          </w:p>
        </w:tc>
        <w:tc>
          <w:tcPr>
            <w:tcW w:w="8222" w:type="dxa"/>
            <w:tcBorders>
              <w:top w:val="single" w:sz="4" w:space="0" w:color="auto"/>
              <w:left w:val="single" w:sz="4" w:space="0" w:color="auto"/>
              <w:right w:val="single" w:sz="4" w:space="0" w:color="auto"/>
            </w:tcBorders>
            <w:shd w:val="clear" w:color="auto" w:fill="auto"/>
            <w:vAlign w:val="bottom"/>
          </w:tcPr>
          <w:p w14:paraId="1FDFE78A" w14:textId="77777777" w:rsidR="00EE41D5" w:rsidRPr="002C6130" w:rsidRDefault="00EE41D5">
            <w:pPr>
              <w:pStyle w:val="Other0"/>
              <w:jc w:val="both"/>
              <w:rPr>
                <w:lang w:val="en-GB"/>
              </w:rPr>
            </w:pPr>
            <w:r w:rsidRPr="002C6130">
              <w:rPr>
                <w:rStyle w:val="Other"/>
                <w:lang w:val="en-GB"/>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r>
      <w:tr w:rsidR="00EE41D5" w:rsidRPr="007E79D2" w14:paraId="48C692A6" w14:textId="77777777" w:rsidTr="002C6130">
        <w:trPr>
          <w:trHeight w:hRule="exact" w:val="241"/>
          <w:jc w:val="center"/>
        </w:trPr>
        <w:tc>
          <w:tcPr>
            <w:tcW w:w="704" w:type="dxa"/>
            <w:tcBorders>
              <w:top w:val="single" w:sz="4" w:space="0" w:color="auto"/>
              <w:left w:val="single" w:sz="4" w:space="0" w:color="auto"/>
            </w:tcBorders>
          </w:tcPr>
          <w:p w14:paraId="0D70D36C" w14:textId="69777C18" w:rsidR="00EE41D5" w:rsidRPr="002C6130" w:rsidRDefault="00EE41D5" w:rsidP="002C6130">
            <w:pPr>
              <w:pStyle w:val="Other0"/>
              <w:jc w:val="center"/>
              <w:rPr>
                <w:rStyle w:val="Other"/>
                <w:lang w:val="en-GB"/>
              </w:rPr>
            </w:pPr>
            <w:r w:rsidRPr="002C6130">
              <w:rPr>
                <w:rStyle w:val="Other"/>
                <w:lang w:val="en-GB"/>
              </w:rPr>
              <w:t>39</w:t>
            </w:r>
          </w:p>
        </w:tc>
        <w:tc>
          <w:tcPr>
            <w:tcW w:w="992" w:type="dxa"/>
            <w:tcBorders>
              <w:top w:val="single" w:sz="4" w:space="0" w:color="auto"/>
              <w:left w:val="single" w:sz="4" w:space="0" w:color="auto"/>
            </w:tcBorders>
            <w:shd w:val="clear" w:color="auto" w:fill="auto"/>
          </w:tcPr>
          <w:p w14:paraId="1CE15638" w14:textId="6C8034A7" w:rsidR="00EE41D5" w:rsidRPr="002C6130" w:rsidRDefault="00EE41D5">
            <w:pPr>
              <w:pStyle w:val="Other0"/>
              <w:rPr>
                <w:lang w:val="en-GB"/>
              </w:rPr>
            </w:pPr>
            <w:r w:rsidRPr="002C6130">
              <w:rPr>
                <w:rStyle w:val="Other"/>
                <w:lang w:val="en-GB"/>
              </w:rPr>
              <w:t>8538</w:t>
            </w:r>
          </w:p>
        </w:tc>
        <w:tc>
          <w:tcPr>
            <w:tcW w:w="8222" w:type="dxa"/>
            <w:tcBorders>
              <w:top w:val="single" w:sz="4" w:space="0" w:color="auto"/>
              <w:left w:val="single" w:sz="4" w:space="0" w:color="auto"/>
              <w:right w:val="single" w:sz="4" w:space="0" w:color="auto"/>
            </w:tcBorders>
            <w:shd w:val="clear" w:color="auto" w:fill="auto"/>
            <w:vAlign w:val="bottom"/>
          </w:tcPr>
          <w:p w14:paraId="0BB563E9" w14:textId="77777777" w:rsidR="00EE41D5" w:rsidRPr="002C6130" w:rsidRDefault="00EE41D5">
            <w:pPr>
              <w:pStyle w:val="Other0"/>
              <w:jc w:val="both"/>
              <w:rPr>
                <w:lang w:val="en-GB"/>
              </w:rPr>
            </w:pPr>
            <w:r w:rsidRPr="002C6130">
              <w:rPr>
                <w:rStyle w:val="Other"/>
                <w:lang w:val="en-GB"/>
              </w:rPr>
              <w:t>Parts suitable for use solely or principally with the apparatus of heading 8535, 8536 or 8537</w:t>
            </w:r>
          </w:p>
        </w:tc>
      </w:tr>
      <w:tr w:rsidR="00EE41D5" w:rsidRPr="007E79D2" w14:paraId="56450683" w14:textId="77777777" w:rsidTr="002C6130">
        <w:trPr>
          <w:trHeight w:hRule="exact" w:val="1000"/>
          <w:jc w:val="center"/>
        </w:trPr>
        <w:tc>
          <w:tcPr>
            <w:tcW w:w="704" w:type="dxa"/>
            <w:tcBorders>
              <w:top w:val="single" w:sz="4" w:space="0" w:color="auto"/>
              <w:left w:val="single" w:sz="4" w:space="0" w:color="auto"/>
            </w:tcBorders>
          </w:tcPr>
          <w:p w14:paraId="0432E0EE" w14:textId="6CFEE79D" w:rsidR="00EE41D5" w:rsidRPr="002C6130" w:rsidRDefault="00EE41D5" w:rsidP="002C6130">
            <w:pPr>
              <w:pStyle w:val="Other0"/>
              <w:jc w:val="center"/>
              <w:rPr>
                <w:rStyle w:val="Other"/>
                <w:lang w:val="en-GB"/>
              </w:rPr>
            </w:pPr>
            <w:r w:rsidRPr="002C6130">
              <w:rPr>
                <w:rStyle w:val="Other"/>
                <w:lang w:val="en-GB"/>
              </w:rPr>
              <w:t>40</w:t>
            </w:r>
          </w:p>
        </w:tc>
        <w:tc>
          <w:tcPr>
            <w:tcW w:w="992" w:type="dxa"/>
            <w:tcBorders>
              <w:top w:val="single" w:sz="4" w:space="0" w:color="auto"/>
              <w:left w:val="single" w:sz="4" w:space="0" w:color="auto"/>
            </w:tcBorders>
            <w:shd w:val="clear" w:color="auto" w:fill="auto"/>
          </w:tcPr>
          <w:p w14:paraId="04F4BC35" w14:textId="3C6B8750" w:rsidR="00EE41D5" w:rsidRPr="002C6130" w:rsidRDefault="00EE41D5">
            <w:pPr>
              <w:pStyle w:val="Other0"/>
              <w:rPr>
                <w:lang w:val="en-GB"/>
              </w:rPr>
            </w:pPr>
            <w:r w:rsidRPr="002C6130">
              <w:rPr>
                <w:rStyle w:val="Other"/>
                <w:lang w:val="en-GB"/>
              </w:rPr>
              <w:t>8541</w:t>
            </w:r>
          </w:p>
        </w:tc>
        <w:tc>
          <w:tcPr>
            <w:tcW w:w="8222" w:type="dxa"/>
            <w:tcBorders>
              <w:top w:val="single" w:sz="4" w:space="0" w:color="auto"/>
              <w:left w:val="single" w:sz="4" w:space="0" w:color="auto"/>
              <w:right w:val="single" w:sz="4" w:space="0" w:color="auto"/>
            </w:tcBorders>
            <w:shd w:val="clear" w:color="auto" w:fill="auto"/>
            <w:vAlign w:val="bottom"/>
          </w:tcPr>
          <w:p w14:paraId="3BE4DED3" w14:textId="620AC949" w:rsidR="00EE41D5" w:rsidRPr="002C6130" w:rsidRDefault="00EE41D5">
            <w:pPr>
              <w:pStyle w:val="Other0"/>
              <w:jc w:val="both"/>
              <w:rPr>
                <w:lang w:val="en-GB"/>
              </w:rPr>
            </w:pPr>
            <w:r w:rsidRPr="002C6130">
              <w:rPr>
                <w:rStyle w:val="Other"/>
                <w:lang w:val="en-GB"/>
              </w:rPr>
              <w:t>Semiconductor devices (for example, diodes, transistors, semiconductor-based transducers); photosensitive semiconductor devices, including photovoltaic cells whether or not assembled in modules or made up into panels; light-emitting diodes (LED), whether or</w:t>
            </w:r>
            <w:r w:rsidR="00265CEE" w:rsidRPr="002C6130">
              <w:rPr>
                <w:rStyle w:val="Other"/>
                <w:lang w:val="en-GB"/>
              </w:rPr>
              <w:t xml:space="preserve"> </w:t>
            </w:r>
            <w:r w:rsidRPr="002C6130">
              <w:rPr>
                <w:rStyle w:val="Other"/>
                <w:lang w:val="en-GB"/>
              </w:rPr>
              <w:t>not assembled with other light-emitting diodes (LED); mounted piezo- electric crystals</w:t>
            </w:r>
          </w:p>
        </w:tc>
      </w:tr>
      <w:tr w:rsidR="00EE41D5" w:rsidRPr="007E79D2" w14:paraId="6FCF032C" w14:textId="77777777" w:rsidTr="002C6130">
        <w:trPr>
          <w:trHeight w:hRule="exact" w:val="259"/>
          <w:jc w:val="center"/>
        </w:trPr>
        <w:tc>
          <w:tcPr>
            <w:tcW w:w="704" w:type="dxa"/>
            <w:tcBorders>
              <w:top w:val="single" w:sz="4" w:space="0" w:color="auto"/>
              <w:left w:val="single" w:sz="4" w:space="0" w:color="auto"/>
            </w:tcBorders>
          </w:tcPr>
          <w:p w14:paraId="275515AB" w14:textId="01751B84" w:rsidR="00EE41D5" w:rsidRPr="002C6130" w:rsidRDefault="00EE41D5" w:rsidP="002C6130">
            <w:pPr>
              <w:pStyle w:val="Other0"/>
              <w:jc w:val="center"/>
              <w:rPr>
                <w:rStyle w:val="Other"/>
                <w:lang w:val="en-GB"/>
              </w:rPr>
            </w:pPr>
            <w:r w:rsidRPr="002C6130">
              <w:rPr>
                <w:rStyle w:val="Other"/>
                <w:lang w:val="en-GB"/>
              </w:rPr>
              <w:t>41</w:t>
            </w:r>
          </w:p>
        </w:tc>
        <w:tc>
          <w:tcPr>
            <w:tcW w:w="992" w:type="dxa"/>
            <w:tcBorders>
              <w:top w:val="single" w:sz="4" w:space="0" w:color="auto"/>
              <w:left w:val="single" w:sz="4" w:space="0" w:color="auto"/>
            </w:tcBorders>
            <w:shd w:val="clear" w:color="auto" w:fill="auto"/>
            <w:vAlign w:val="bottom"/>
          </w:tcPr>
          <w:p w14:paraId="3117C2D5" w14:textId="2EEBCE46" w:rsidR="00EE41D5" w:rsidRPr="002C6130" w:rsidRDefault="00EE41D5">
            <w:pPr>
              <w:pStyle w:val="Other0"/>
              <w:rPr>
                <w:lang w:val="en-GB"/>
              </w:rPr>
            </w:pPr>
            <w:r w:rsidRPr="002C6130">
              <w:rPr>
                <w:rStyle w:val="Other"/>
                <w:lang w:val="en-GB"/>
              </w:rPr>
              <w:t>8542</w:t>
            </w:r>
          </w:p>
        </w:tc>
        <w:tc>
          <w:tcPr>
            <w:tcW w:w="8222" w:type="dxa"/>
            <w:tcBorders>
              <w:top w:val="single" w:sz="4" w:space="0" w:color="auto"/>
              <w:left w:val="single" w:sz="4" w:space="0" w:color="auto"/>
              <w:right w:val="single" w:sz="4" w:space="0" w:color="auto"/>
            </w:tcBorders>
            <w:shd w:val="clear" w:color="auto" w:fill="auto"/>
            <w:vAlign w:val="bottom"/>
          </w:tcPr>
          <w:p w14:paraId="779A26CA" w14:textId="77777777" w:rsidR="00EE41D5" w:rsidRPr="002C6130" w:rsidRDefault="00EE41D5">
            <w:pPr>
              <w:pStyle w:val="Other0"/>
              <w:jc w:val="both"/>
              <w:rPr>
                <w:lang w:val="en-GB"/>
              </w:rPr>
            </w:pPr>
            <w:r w:rsidRPr="002C6130">
              <w:rPr>
                <w:rStyle w:val="Other"/>
                <w:lang w:val="en-GB"/>
              </w:rPr>
              <w:t>Electronic integrated circuits</w:t>
            </w:r>
          </w:p>
        </w:tc>
      </w:tr>
      <w:tr w:rsidR="00EE41D5" w:rsidRPr="007E79D2" w14:paraId="26E21112" w14:textId="77777777" w:rsidTr="002C6130">
        <w:trPr>
          <w:trHeight w:hRule="exact" w:val="518"/>
          <w:jc w:val="center"/>
        </w:trPr>
        <w:tc>
          <w:tcPr>
            <w:tcW w:w="704" w:type="dxa"/>
            <w:tcBorders>
              <w:top w:val="single" w:sz="4" w:space="0" w:color="auto"/>
              <w:left w:val="single" w:sz="4" w:space="0" w:color="auto"/>
            </w:tcBorders>
          </w:tcPr>
          <w:p w14:paraId="08F7BD7F" w14:textId="04472F95" w:rsidR="00EE41D5" w:rsidRPr="002C6130" w:rsidRDefault="00EE41D5" w:rsidP="002C6130">
            <w:pPr>
              <w:pStyle w:val="Other0"/>
              <w:jc w:val="center"/>
              <w:rPr>
                <w:rStyle w:val="Other"/>
                <w:lang w:val="en-GB"/>
              </w:rPr>
            </w:pPr>
            <w:r w:rsidRPr="002C6130">
              <w:rPr>
                <w:rStyle w:val="Other"/>
                <w:lang w:val="en-GB"/>
              </w:rPr>
              <w:t>42</w:t>
            </w:r>
          </w:p>
        </w:tc>
        <w:tc>
          <w:tcPr>
            <w:tcW w:w="992" w:type="dxa"/>
            <w:tcBorders>
              <w:top w:val="single" w:sz="4" w:space="0" w:color="auto"/>
              <w:left w:val="single" w:sz="4" w:space="0" w:color="auto"/>
            </w:tcBorders>
            <w:shd w:val="clear" w:color="auto" w:fill="auto"/>
          </w:tcPr>
          <w:p w14:paraId="73B9AF7C" w14:textId="062D0A7B" w:rsidR="00EE41D5" w:rsidRPr="002C6130" w:rsidRDefault="00EE41D5">
            <w:pPr>
              <w:pStyle w:val="Other0"/>
              <w:rPr>
                <w:lang w:val="en-GB"/>
              </w:rPr>
            </w:pPr>
            <w:r w:rsidRPr="002C6130">
              <w:rPr>
                <w:rStyle w:val="Other"/>
                <w:lang w:val="en-GB"/>
              </w:rPr>
              <w:t>8543</w:t>
            </w:r>
          </w:p>
        </w:tc>
        <w:tc>
          <w:tcPr>
            <w:tcW w:w="8222" w:type="dxa"/>
            <w:tcBorders>
              <w:top w:val="single" w:sz="4" w:space="0" w:color="auto"/>
              <w:left w:val="single" w:sz="4" w:space="0" w:color="auto"/>
              <w:right w:val="single" w:sz="4" w:space="0" w:color="auto"/>
            </w:tcBorders>
            <w:shd w:val="clear" w:color="auto" w:fill="auto"/>
            <w:vAlign w:val="bottom"/>
          </w:tcPr>
          <w:p w14:paraId="358E15AB" w14:textId="364A6B42" w:rsidR="00EE41D5" w:rsidRPr="002C6130" w:rsidRDefault="00EE41D5">
            <w:pPr>
              <w:pStyle w:val="Other0"/>
              <w:jc w:val="both"/>
              <w:rPr>
                <w:lang w:val="en-GB"/>
              </w:rPr>
            </w:pPr>
            <w:r w:rsidRPr="002C6130">
              <w:rPr>
                <w:rStyle w:val="Other"/>
                <w:lang w:val="en-GB"/>
              </w:rPr>
              <w:t xml:space="preserve">Electrical machines and apparatus, having individual functions, not specified or included elsewhere in </w:t>
            </w:r>
            <w:r w:rsidR="00265CEE" w:rsidRPr="002C6130">
              <w:rPr>
                <w:rStyle w:val="Other"/>
                <w:lang w:val="en-GB"/>
              </w:rPr>
              <w:t>C</w:t>
            </w:r>
            <w:r w:rsidRPr="002C6130">
              <w:rPr>
                <w:rStyle w:val="Other"/>
                <w:lang w:val="en-GB"/>
              </w:rPr>
              <w:t>hapter</w:t>
            </w:r>
            <w:r w:rsidR="00265CEE" w:rsidRPr="002C6130">
              <w:rPr>
                <w:rStyle w:val="Other"/>
                <w:lang w:val="en-GB"/>
              </w:rPr>
              <w:t xml:space="preserve"> 85</w:t>
            </w:r>
          </w:p>
        </w:tc>
      </w:tr>
      <w:tr w:rsidR="00EE41D5" w:rsidRPr="007E79D2" w14:paraId="4B1097A4" w14:textId="77777777" w:rsidTr="002C6130">
        <w:trPr>
          <w:trHeight w:hRule="exact" w:val="1027"/>
          <w:jc w:val="center"/>
        </w:trPr>
        <w:tc>
          <w:tcPr>
            <w:tcW w:w="704" w:type="dxa"/>
            <w:tcBorders>
              <w:top w:val="single" w:sz="4" w:space="0" w:color="auto"/>
              <w:left w:val="single" w:sz="4" w:space="0" w:color="auto"/>
            </w:tcBorders>
          </w:tcPr>
          <w:p w14:paraId="1D4C05CC" w14:textId="23774BD3" w:rsidR="00EE41D5" w:rsidRPr="002C6130" w:rsidRDefault="00EE41D5" w:rsidP="002C6130">
            <w:pPr>
              <w:pStyle w:val="Other0"/>
              <w:jc w:val="center"/>
              <w:rPr>
                <w:rStyle w:val="Other"/>
                <w:lang w:val="en-GB"/>
              </w:rPr>
            </w:pPr>
            <w:r w:rsidRPr="002C6130">
              <w:rPr>
                <w:rStyle w:val="Other"/>
                <w:lang w:val="en-GB"/>
              </w:rPr>
              <w:t>43</w:t>
            </w:r>
          </w:p>
        </w:tc>
        <w:tc>
          <w:tcPr>
            <w:tcW w:w="992" w:type="dxa"/>
            <w:tcBorders>
              <w:top w:val="single" w:sz="4" w:space="0" w:color="auto"/>
              <w:left w:val="single" w:sz="4" w:space="0" w:color="auto"/>
            </w:tcBorders>
            <w:shd w:val="clear" w:color="auto" w:fill="auto"/>
          </w:tcPr>
          <w:p w14:paraId="49B5B21C" w14:textId="232D5614" w:rsidR="00EE41D5" w:rsidRPr="002C6130" w:rsidRDefault="00EE41D5">
            <w:pPr>
              <w:pStyle w:val="Other0"/>
              <w:rPr>
                <w:lang w:val="en-GB"/>
              </w:rPr>
            </w:pPr>
            <w:r w:rsidRPr="002C6130">
              <w:rPr>
                <w:rStyle w:val="Other"/>
                <w:lang w:val="en-GB"/>
              </w:rPr>
              <w:t>8544</w:t>
            </w:r>
          </w:p>
        </w:tc>
        <w:tc>
          <w:tcPr>
            <w:tcW w:w="8222" w:type="dxa"/>
            <w:tcBorders>
              <w:top w:val="single" w:sz="4" w:space="0" w:color="auto"/>
              <w:left w:val="single" w:sz="4" w:space="0" w:color="auto"/>
              <w:right w:val="single" w:sz="4" w:space="0" w:color="auto"/>
            </w:tcBorders>
            <w:shd w:val="clear" w:color="auto" w:fill="auto"/>
            <w:vAlign w:val="bottom"/>
          </w:tcPr>
          <w:p w14:paraId="5A7EBC74" w14:textId="77777777" w:rsidR="00EE41D5" w:rsidRPr="002C6130" w:rsidRDefault="00EE41D5">
            <w:pPr>
              <w:pStyle w:val="Other0"/>
              <w:jc w:val="both"/>
              <w:rPr>
                <w:lang w:val="en-GB"/>
              </w:rPr>
            </w:pPr>
            <w:r w:rsidRPr="002C6130">
              <w:rPr>
                <w:rStyle w:val="Other"/>
                <w:lang w:val="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r>
      <w:tr w:rsidR="00EE41D5" w:rsidRPr="007E79D2" w14:paraId="40EA75E2" w14:textId="77777777" w:rsidTr="002C6130">
        <w:trPr>
          <w:trHeight w:hRule="exact" w:val="331"/>
          <w:jc w:val="center"/>
        </w:trPr>
        <w:tc>
          <w:tcPr>
            <w:tcW w:w="704" w:type="dxa"/>
            <w:tcBorders>
              <w:top w:val="single" w:sz="4" w:space="0" w:color="auto"/>
              <w:left w:val="single" w:sz="4" w:space="0" w:color="auto"/>
            </w:tcBorders>
          </w:tcPr>
          <w:p w14:paraId="463D1354" w14:textId="7099970D" w:rsidR="00EE41D5" w:rsidRPr="002C6130" w:rsidRDefault="00EE41D5" w:rsidP="002C6130">
            <w:pPr>
              <w:pStyle w:val="Other0"/>
              <w:jc w:val="center"/>
              <w:rPr>
                <w:rStyle w:val="Other"/>
                <w:lang w:val="en-GB"/>
              </w:rPr>
            </w:pPr>
            <w:r w:rsidRPr="002C6130">
              <w:rPr>
                <w:rStyle w:val="Other"/>
                <w:lang w:val="en-GB"/>
              </w:rPr>
              <w:t>44</w:t>
            </w:r>
          </w:p>
        </w:tc>
        <w:tc>
          <w:tcPr>
            <w:tcW w:w="992" w:type="dxa"/>
            <w:tcBorders>
              <w:top w:val="single" w:sz="4" w:space="0" w:color="auto"/>
              <w:left w:val="single" w:sz="4" w:space="0" w:color="auto"/>
            </w:tcBorders>
            <w:shd w:val="clear" w:color="auto" w:fill="auto"/>
          </w:tcPr>
          <w:p w14:paraId="56963ED3" w14:textId="0887365C" w:rsidR="00EE41D5" w:rsidRPr="002C6130" w:rsidRDefault="00EE41D5">
            <w:pPr>
              <w:pStyle w:val="Other0"/>
              <w:rPr>
                <w:lang w:val="en-GB"/>
              </w:rPr>
            </w:pPr>
            <w:r w:rsidRPr="002C6130">
              <w:rPr>
                <w:rStyle w:val="Other"/>
                <w:lang w:val="en-GB"/>
              </w:rPr>
              <w:t>8546</w:t>
            </w:r>
          </w:p>
        </w:tc>
        <w:tc>
          <w:tcPr>
            <w:tcW w:w="8222" w:type="dxa"/>
            <w:tcBorders>
              <w:top w:val="single" w:sz="4" w:space="0" w:color="auto"/>
              <w:left w:val="single" w:sz="4" w:space="0" w:color="auto"/>
              <w:right w:val="single" w:sz="4" w:space="0" w:color="auto"/>
            </w:tcBorders>
            <w:shd w:val="clear" w:color="auto" w:fill="auto"/>
          </w:tcPr>
          <w:p w14:paraId="5CF51318" w14:textId="77777777" w:rsidR="00EE41D5" w:rsidRPr="002C6130" w:rsidRDefault="00EE41D5">
            <w:pPr>
              <w:pStyle w:val="Other0"/>
              <w:jc w:val="both"/>
              <w:rPr>
                <w:lang w:val="en-GB"/>
              </w:rPr>
            </w:pPr>
            <w:r w:rsidRPr="002C6130">
              <w:rPr>
                <w:rStyle w:val="Other"/>
                <w:lang w:val="en-GB"/>
              </w:rPr>
              <w:t>Electrical insulators of any material</w:t>
            </w:r>
          </w:p>
        </w:tc>
      </w:tr>
      <w:tr w:rsidR="00EE41D5" w:rsidRPr="007E79D2" w14:paraId="1444201E" w14:textId="77777777" w:rsidTr="002C6130">
        <w:trPr>
          <w:trHeight w:hRule="exact" w:val="280"/>
          <w:jc w:val="center"/>
        </w:trPr>
        <w:tc>
          <w:tcPr>
            <w:tcW w:w="704" w:type="dxa"/>
            <w:tcBorders>
              <w:top w:val="single" w:sz="4" w:space="0" w:color="auto"/>
              <w:left w:val="single" w:sz="4" w:space="0" w:color="auto"/>
            </w:tcBorders>
          </w:tcPr>
          <w:p w14:paraId="267CB281" w14:textId="1BFEE178" w:rsidR="00EE41D5" w:rsidRPr="002C6130" w:rsidRDefault="00EE41D5" w:rsidP="002C6130">
            <w:pPr>
              <w:pStyle w:val="Other0"/>
              <w:jc w:val="center"/>
              <w:rPr>
                <w:rStyle w:val="Other"/>
                <w:lang w:val="en-GB"/>
              </w:rPr>
            </w:pPr>
            <w:r w:rsidRPr="002C6130">
              <w:rPr>
                <w:rStyle w:val="Other"/>
                <w:lang w:val="en-GB"/>
              </w:rPr>
              <w:t>45</w:t>
            </w:r>
          </w:p>
        </w:tc>
        <w:tc>
          <w:tcPr>
            <w:tcW w:w="992" w:type="dxa"/>
            <w:tcBorders>
              <w:top w:val="single" w:sz="4" w:space="0" w:color="auto"/>
              <w:left w:val="single" w:sz="4" w:space="0" w:color="auto"/>
            </w:tcBorders>
            <w:shd w:val="clear" w:color="auto" w:fill="auto"/>
          </w:tcPr>
          <w:p w14:paraId="7DB923BC" w14:textId="301B684A" w:rsidR="00EE41D5" w:rsidRPr="002C6130" w:rsidRDefault="00EE41D5">
            <w:pPr>
              <w:pStyle w:val="Other0"/>
              <w:rPr>
                <w:lang w:val="en-GB"/>
              </w:rPr>
            </w:pPr>
            <w:r w:rsidRPr="002C6130">
              <w:rPr>
                <w:rStyle w:val="Other"/>
                <w:lang w:val="en-GB"/>
              </w:rPr>
              <w:t>8548</w:t>
            </w:r>
          </w:p>
        </w:tc>
        <w:tc>
          <w:tcPr>
            <w:tcW w:w="8222" w:type="dxa"/>
            <w:tcBorders>
              <w:top w:val="single" w:sz="4" w:space="0" w:color="auto"/>
              <w:left w:val="single" w:sz="4" w:space="0" w:color="auto"/>
              <w:right w:val="single" w:sz="4" w:space="0" w:color="auto"/>
            </w:tcBorders>
            <w:shd w:val="clear" w:color="auto" w:fill="auto"/>
            <w:vAlign w:val="bottom"/>
          </w:tcPr>
          <w:p w14:paraId="429CCBD2" w14:textId="364C0DBB" w:rsidR="00EE41D5" w:rsidRPr="002C6130" w:rsidRDefault="00EE41D5">
            <w:pPr>
              <w:pStyle w:val="Other0"/>
              <w:jc w:val="both"/>
              <w:rPr>
                <w:lang w:val="en-GB"/>
              </w:rPr>
            </w:pPr>
            <w:r w:rsidRPr="002C6130">
              <w:rPr>
                <w:rStyle w:val="Other"/>
                <w:lang w:val="en-GB"/>
              </w:rPr>
              <w:t xml:space="preserve">Electrical parts of machinery or apparatus, not specified or included elsewhere in </w:t>
            </w:r>
            <w:r w:rsidR="00265CEE" w:rsidRPr="002C6130">
              <w:rPr>
                <w:rStyle w:val="Other"/>
                <w:lang w:val="en-GB"/>
              </w:rPr>
              <w:t>C</w:t>
            </w:r>
            <w:r w:rsidRPr="002C6130">
              <w:rPr>
                <w:rStyle w:val="Other"/>
                <w:lang w:val="en-GB"/>
              </w:rPr>
              <w:t>hapter</w:t>
            </w:r>
            <w:r w:rsidR="00265CEE" w:rsidRPr="002C6130">
              <w:rPr>
                <w:rStyle w:val="Other"/>
                <w:lang w:val="en-GB"/>
              </w:rPr>
              <w:t xml:space="preserve"> 85</w:t>
            </w:r>
          </w:p>
        </w:tc>
      </w:tr>
      <w:tr w:rsidR="00EE41D5" w:rsidRPr="007E79D2" w14:paraId="26B501CD" w14:textId="77777777" w:rsidTr="002C6130">
        <w:trPr>
          <w:trHeight w:hRule="exact" w:val="274"/>
          <w:jc w:val="center"/>
        </w:trPr>
        <w:tc>
          <w:tcPr>
            <w:tcW w:w="704" w:type="dxa"/>
            <w:tcBorders>
              <w:top w:val="single" w:sz="4" w:space="0" w:color="auto"/>
              <w:left w:val="single" w:sz="4" w:space="0" w:color="auto"/>
              <w:bottom w:val="single" w:sz="4" w:space="0" w:color="auto"/>
            </w:tcBorders>
          </w:tcPr>
          <w:p w14:paraId="0D16B5ED" w14:textId="3879DA42" w:rsidR="00EE41D5" w:rsidRPr="002C6130" w:rsidRDefault="00EE41D5" w:rsidP="002C6130">
            <w:pPr>
              <w:pStyle w:val="Other0"/>
              <w:jc w:val="center"/>
              <w:rPr>
                <w:rStyle w:val="Other"/>
                <w:lang w:val="en-GB"/>
              </w:rPr>
            </w:pPr>
            <w:r w:rsidRPr="002C6130">
              <w:rPr>
                <w:rStyle w:val="Other"/>
                <w:lang w:val="en-GB"/>
              </w:rPr>
              <w:t>46</w:t>
            </w:r>
          </w:p>
          <w:p w14:paraId="5054D634" w14:textId="1C1C8493" w:rsidR="00EE41D5" w:rsidRPr="002C6130" w:rsidRDefault="00EE41D5" w:rsidP="002C6130">
            <w:pPr>
              <w:pStyle w:val="Other0"/>
              <w:jc w:val="center"/>
              <w:rPr>
                <w:rStyle w:val="Other"/>
                <w:lang w:val="en-GB"/>
              </w:rPr>
            </w:pPr>
          </w:p>
        </w:tc>
        <w:tc>
          <w:tcPr>
            <w:tcW w:w="992" w:type="dxa"/>
            <w:tcBorders>
              <w:top w:val="single" w:sz="4" w:space="0" w:color="auto"/>
              <w:left w:val="single" w:sz="4" w:space="0" w:color="auto"/>
              <w:bottom w:val="single" w:sz="4" w:space="0" w:color="auto"/>
            </w:tcBorders>
            <w:shd w:val="clear" w:color="auto" w:fill="auto"/>
            <w:vAlign w:val="bottom"/>
          </w:tcPr>
          <w:p w14:paraId="1490D6CC" w14:textId="18D8CD9E" w:rsidR="00EE41D5" w:rsidRPr="002C6130" w:rsidRDefault="00EE41D5">
            <w:pPr>
              <w:pStyle w:val="Other0"/>
              <w:rPr>
                <w:lang w:val="en-GB"/>
              </w:rPr>
            </w:pPr>
            <w:r w:rsidRPr="002C6130">
              <w:rPr>
                <w:rStyle w:val="Other"/>
                <w:lang w:val="en-GB"/>
              </w:rPr>
              <w:t>8906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138D16EB" w14:textId="77777777" w:rsidR="00EE41D5" w:rsidRPr="002C6130" w:rsidRDefault="00EE41D5">
            <w:pPr>
              <w:pStyle w:val="Other0"/>
              <w:jc w:val="both"/>
              <w:rPr>
                <w:lang w:val="en-GB"/>
              </w:rPr>
            </w:pPr>
            <w:r w:rsidRPr="002C6130">
              <w:rPr>
                <w:rStyle w:val="Other"/>
                <w:lang w:val="en-GB"/>
              </w:rPr>
              <w:t>Other vessels, including warships and lifeboats other than rowing boats</w:t>
            </w:r>
          </w:p>
        </w:tc>
      </w:tr>
    </w:tbl>
    <w:p w14:paraId="0912D371" w14:textId="122FCE96" w:rsidR="008E0AA5" w:rsidRPr="002C6130" w:rsidRDefault="008E0AA5">
      <w:pPr>
        <w:spacing w:line="1" w:lineRule="exact"/>
        <w:rPr>
          <w:sz w:val="2"/>
          <w:szCs w:val="2"/>
          <w:lang w:val="en-GB"/>
        </w:rPr>
      </w:pPr>
    </w:p>
    <w:tbl>
      <w:tblPr>
        <w:tblOverlap w:val="never"/>
        <w:tblW w:w="9781" w:type="dxa"/>
        <w:jc w:val="center"/>
        <w:tblLayout w:type="fixed"/>
        <w:tblCellMar>
          <w:left w:w="10" w:type="dxa"/>
          <w:right w:w="10" w:type="dxa"/>
        </w:tblCellMar>
        <w:tblLook w:val="0000" w:firstRow="0" w:lastRow="0" w:firstColumn="0" w:lastColumn="0" w:noHBand="0" w:noVBand="0"/>
      </w:tblPr>
      <w:tblGrid>
        <w:gridCol w:w="709"/>
        <w:gridCol w:w="851"/>
        <w:gridCol w:w="8221"/>
      </w:tblGrid>
      <w:tr w:rsidR="00265CEE" w:rsidRPr="007E79D2" w14:paraId="028DDCBD" w14:textId="77777777" w:rsidTr="00A12F4F">
        <w:trPr>
          <w:trHeight w:hRule="exact" w:val="1027"/>
          <w:jc w:val="center"/>
        </w:trPr>
        <w:tc>
          <w:tcPr>
            <w:tcW w:w="709" w:type="dxa"/>
            <w:tcBorders>
              <w:top w:val="single" w:sz="4" w:space="0" w:color="auto"/>
              <w:left w:val="single" w:sz="4" w:space="0" w:color="auto"/>
            </w:tcBorders>
          </w:tcPr>
          <w:p w14:paraId="50F4E7FA" w14:textId="39143AF1" w:rsidR="00265CEE" w:rsidRPr="002C6130" w:rsidRDefault="00265CEE" w:rsidP="002C6130">
            <w:pPr>
              <w:pStyle w:val="Other0"/>
              <w:jc w:val="center"/>
              <w:rPr>
                <w:rStyle w:val="Other"/>
                <w:lang w:val="en-GB"/>
              </w:rPr>
            </w:pPr>
            <w:r w:rsidRPr="002C6130">
              <w:rPr>
                <w:rStyle w:val="Other"/>
                <w:lang w:val="en-GB"/>
              </w:rPr>
              <w:t>47</w:t>
            </w:r>
          </w:p>
        </w:tc>
        <w:tc>
          <w:tcPr>
            <w:tcW w:w="851" w:type="dxa"/>
            <w:tcBorders>
              <w:top w:val="single" w:sz="4" w:space="0" w:color="auto"/>
              <w:left w:val="single" w:sz="4" w:space="0" w:color="auto"/>
            </w:tcBorders>
            <w:shd w:val="clear" w:color="auto" w:fill="auto"/>
          </w:tcPr>
          <w:p w14:paraId="324651D8" w14:textId="2B2BF8CF" w:rsidR="00265CEE" w:rsidRPr="002C6130" w:rsidRDefault="00265CEE">
            <w:pPr>
              <w:pStyle w:val="Other0"/>
              <w:rPr>
                <w:lang w:val="en-GB"/>
              </w:rPr>
            </w:pPr>
            <w:r w:rsidRPr="002C6130">
              <w:rPr>
                <w:rStyle w:val="Other"/>
                <w:lang w:val="en-GB"/>
              </w:rPr>
              <w:t>9001</w:t>
            </w:r>
          </w:p>
        </w:tc>
        <w:tc>
          <w:tcPr>
            <w:tcW w:w="8221" w:type="dxa"/>
            <w:tcBorders>
              <w:top w:val="single" w:sz="4" w:space="0" w:color="auto"/>
              <w:left w:val="single" w:sz="4" w:space="0" w:color="auto"/>
              <w:right w:val="single" w:sz="4" w:space="0" w:color="auto"/>
            </w:tcBorders>
            <w:shd w:val="clear" w:color="auto" w:fill="auto"/>
            <w:vAlign w:val="bottom"/>
          </w:tcPr>
          <w:p w14:paraId="4EBEA35C" w14:textId="77777777" w:rsidR="00265CEE" w:rsidRPr="002C6130" w:rsidRDefault="00265CEE">
            <w:pPr>
              <w:pStyle w:val="Other0"/>
              <w:jc w:val="both"/>
              <w:rPr>
                <w:lang w:val="en-GB"/>
              </w:rPr>
            </w:pPr>
            <w:r w:rsidRPr="002C6130">
              <w:rPr>
                <w:rStyle w:val="Other"/>
                <w:lang w:val="en-GB"/>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r>
      <w:tr w:rsidR="00265CEE" w:rsidRPr="007E79D2" w14:paraId="2B86449B" w14:textId="77777777" w:rsidTr="00A12F4F">
        <w:trPr>
          <w:trHeight w:hRule="exact" w:val="768"/>
          <w:jc w:val="center"/>
        </w:trPr>
        <w:tc>
          <w:tcPr>
            <w:tcW w:w="709" w:type="dxa"/>
            <w:tcBorders>
              <w:top w:val="single" w:sz="4" w:space="0" w:color="auto"/>
              <w:left w:val="single" w:sz="4" w:space="0" w:color="auto"/>
            </w:tcBorders>
          </w:tcPr>
          <w:p w14:paraId="2DB9C1B4" w14:textId="47BBA20F" w:rsidR="00265CEE" w:rsidRPr="002C6130" w:rsidRDefault="00265CEE" w:rsidP="002C6130">
            <w:pPr>
              <w:pStyle w:val="Other0"/>
              <w:jc w:val="center"/>
              <w:rPr>
                <w:rStyle w:val="Other"/>
                <w:lang w:val="en-GB"/>
              </w:rPr>
            </w:pPr>
            <w:r w:rsidRPr="002C6130">
              <w:rPr>
                <w:rStyle w:val="Other"/>
                <w:lang w:val="en-GB"/>
              </w:rPr>
              <w:t>48</w:t>
            </w:r>
          </w:p>
        </w:tc>
        <w:tc>
          <w:tcPr>
            <w:tcW w:w="851" w:type="dxa"/>
            <w:tcBorders>
              <w:top w:val="single" w:sz="4" w:space="0" w:color="auto"/>
              <w:left w:val="single" w:sz="4" w:space="0" w:color="auto"/>
            </w:tcBorders>
            <w:shd w:val="clear" w:color="auto" w:fill="auto"/>
          </w:tcPr>
          <w:p w14:paraId="1759E9BF" w14:textId="5E74464C" w:rsidR="00265CEE" w:rsidRPr="002C6130" w:rsidRDefault="00265CEE">
            <w:pPr>
              <w:pStyle w:val="Other0"/>
              <w:rPr>
                <w:lang w:val="en-GB"/>
              </w:rPr>
            </w:pPr>
            <w:r w:rsidRPr="002C6130">
              <w:rPr>
                <w:rStyle w:val="Other"/>
                <w:lang w:val="en-GB"/>
              </w:rPr>
              <w:t>9002</w:t>
            </w:r>
          </w:p>
        </w:tc>
        <w:tc>
          <w:tcPr>
            <w:tcW w:w="8221" w:type="dxa"/>
            <w:tcBorders>
              <w:top w:val="single" w:sz="4" w:space="0" w:color="auto"/>
              <w:left w:val="single" w:sz="4" w:space="0" w:color="auto"/>
              <w:right w:val="single" w:sz="4" w:space="0" w:color="auto"/>
            </w:tcBorders>
            <w:shd w:val="clear" w:color="auto" w:fill="auto"/>
            <w:vAlign w:val="bottom"/>
          </w:tcPr>
          <w:p w14:paraId="6F6908DF" w14:textId="77777777" w:rsidR="00265CEE" w:rsidRPr="002C6130" w:rsidRDefault="00265CEE">
            <w:pPr>
              <w:pStyle w:val="Other0"/>
              <w:jc w:val="both"/>
              <w:rPr>
                <w:lang w:val="en-GB"/>
              </w:rPr>
            </w:pPr>
            <w:r w:rsidRPr="002C6130">
              <w:rPr>
                <w:rStyle w:val="Other"/>
                <w:lang w:val="en-GB"/>
              </w:rPr>
              <w:t>Lenses, prisms, mirrors and other optical elements, of any material, mounted, being parts of or fittings for instruments or apparatus, other than such elements of glass not optically worked</w:t>
            </w:r>
          </w:p>
        </w:tc>
      </w:tr>
      <w:tr w:rsidR="00265CEE" w:rsidRPr="007E79D2" w14:paraId="4803BC22" w14:textId="77777777" w:rsidTr="00A12F4F">
        <w:trPr>
          <w:trHeight w:hRule="exact" w:val="264"/>
          <w:jc w:val="center"/>
        </w:trPr>
        <w:tc>
          <w:tcPr>
            <w:tcW w:w="709" w:type="dxa"/>
            <w:tcBorders>
              <w:top w:val="single" w:sz="4" w:space="0" w:color="auto"/>
              <w:left w:val="single" w:sz="4" w:space="0" w:color="auto"/>
            </w:tcBorders>
          </w:tcPr>
          <w:p w14:paraId="69ADEAB1" w14:textId="63BA951D" w:rsidR="00265CEE" w:rsidRPr="002C6130" w:rsidRDefault="00265CEE" w:rsidP="002C6130">
            <w:pPr>
              <w:pStyle w:val="Other0"/>
              <w:jc w:val="center"/>
              <w:rPr>
                <w:rStyle w:val="Other"/>
                <w:lang w:val="en-GB"/>
              </w:rPr>
            </w:pPr>
            <w:r w:rsidRPr="002C6130">
              <w:rPr>
                <w:rStyle w:val="Other"/>
                <w:lang w:val="en-GB"/>
              </w:rPr>
              <w:t>49</w:t>
            </w:r>
          </w:p>
        </w:tc>
        <w:tc>
          <w:tcPr>
            <w:tcW w:w="851" w:type="dxa"/>
            <w:tcBorders>
              <w:top w:val="single" w:sz="4" w:space="0" w:color="auto"/>
              <w:left w:val="single" w:sz="4" w:space="0" w:color="auto"/>
            </w:tcBorders>
            <w:shd w:val="clear" w:color="auto" w:fill="auto"/>
            <w:vAlign w:val="bottom"/>
          </w:tcPr>
          <w:p w14:paraId="5902AFDF" w14:textId="4A48E60A" w:rsidR="00265CEE" w:rsidRPr="002C6130" w:rsidRDefault="00265CEE">
            <w:pPr>
              <w:pStyle w:val="Other0"/>
              <w:rPr>
                <w:lang w:val="en-GB"/>
              </w:rPr>
            </w:pPr>
            <w:r w:rsidRPr="002C6130">
              <w:rPr>
                <w:rStyle w:val="Other"/>
                <w:lang w:val="en-GB"/>
              </w:rPr>
              <w:t>9012</w:t>
            </w:r>
          </w:p>
        </w:tc>
        <w:tc>
          <w:tcPr>
            <w:tcW w:w="8221" w:type="dxa"/>
            <w:tcBorders>
              <w:top w:val="single" w:sz="4" w:space="0" w:color="auto"/>
              <w:left w:val="single" w:sz="4" w:space="0" w:color="auto"/>
              <w:right w:val="single" w:sz="4" w:space="0" w:color="auto"/>
            </w:tcBorders>
            <w:shd w:val="clear" w:color="auto" w:fill="auto"/>
            <w:vAlign w:val="bottom"/>
          </w:tcPr>
          <w:p w14:paraId="5721D561" w14:textId="77777777" w:rsidR="00265CEE" w:rsidRPr="002C6130" w:rsidRDefault="00265CEE">
            <w:pPr>
              <w:pStyle w:val="Other0"/>
              <w:jc w:val="both"/>
              <w:rPr>
                <w:lang w:val="en-GB"/>
              </w:rPr>
            </w:pPr>
            <w:r w:rsidRPr="002C6130">
              <w:rPr>
                <w:rStyle w:val="Other"/>
                <w:lang w:val="en-GB"/>
              </w:rPr>
              <w:t>Microscopes other than optical microscopes; diffraction apparatus</w:t>
            </w:r>
          </w:p>
        </w:tc>
      </w:tr>
      <w:tr w:rsidR="00265CEE" w:rsidRPr="007E79D2" w14:paraId="5E527A7F" w14:textId="77777777" w:rsidTr="00A12F4F">
        <w:trPr>
          <w:trHeight w:hRule="exact" w:val="509"/>
          <w:jc w:val="center"/>
        </w:trPr>
        <w:tc>
          <w:tcPr>
            <w:tcW w:w="709" w:type="dxa"/>
            <w:tcBorders>
              <w:top w:val="single" w:sz="4" w:space="0" w:color="auto"/>
              <w:left w:val="single" w:sz="4" w:space="0" w:color="auto"/>
            </w:tcBorders>
          </w:tcPr>
          <w:p w14:paraId="495E692D" w14:textId="39C45354" w:rsidR="00265CEE" w:rsidRPr="002C6130" w:rsidRDefault="00265CEE" w:rsidP="002C6130">
            <w:pPr>
              <w:pStyle w:val="Other0"/>
              <w:jc w:val="center"/>
              <w:rPr>
                <w:rStyle w:val="Other"/>
                <w:lang w:val="en-GB"/>
              </w:rPr>
            </w:pPr>
            <w:r w:rsidRPr="002C6130">
              <w:rPr>
                <w:rStyle w:val="Other"/>
                <w:lang w:val="en-GB"/>
              </w:rPr>
              <w:t>50</w:t>
            </w:r>
          </w:p>
        </w:tc>
        <w:tc>
          <w:tcPr>
            <w:tcW w:w="851" w:type="dxa"/>
            <w:tcBorders>
              <w:top w:val="single" w:sz="4" w:space="0" w:color="auto"/>
              <w:left w:val="single" w:sz="4" w:space="0" w:color="auto"/>
            </w:tcBorders>
            <w:shd w:val="clear" w:color="auto" w:fill="auto"/>
          </w:tcPr>
          <w:p w14:paraId="525552A5" w14:textId="50117911" w:rsidR="00265CEE" w:rsidRPr="002C6130" w:rsidRDefault="00265CEE">
            <w:pPr>
              <w:pStyle w:val="Other0"/>
              <w:rPr>
                <w:lang w:val="en-GB"/>
              </w:rPr>
            </w:pPr>
            <w:r w:rsidRPr="002C6130">
              <w:rPr>
                <w:rStyle w:val="Other"/>
                <w:lang w:val="en-GB"/>
              </w:rPr>
              <w:t>9013 10</w:t>
            </w:r>
          </w:p>
        </w:tc>
        <w:tc>
          <w:tcPr>
            <w:tcW w:w="8221" w:type="dxa"/>
            <w:tcBorders>
              <w:top w:val="single" w:sz="4" w:space="0" w:color="auto"/>
              <w:left w:val="single" w:sz="4" w:space="0" w:color="auto"/>
              <w:right w:val="single" w:sz="4" w:space="0" w:color="auto"/>
            </w:tcBorders>
            <w:shd w:val="clear" w:color="auto" w:fill="auto"/>
            <w:vAlign w:val="bottom"/>
          </w:tcPr>
          <w:p w14:paraId="2E506C2B" w14:textId="11CBDC96" w:rsidR="00265CEE" w:rsidRPr="002C6130" w:rsidRDefault="00265CEE">
            <w:pPr>
              <w:pStyle w:val="Other0"/>
              <w:rPr>
                <w:lang w:val="en-GB"/>
              </w:rPr>
            </w:pPr>
            <w:r w:rsidRPr="002C6130">
              <w:rPr>
                <w:rStyle w:val="Other"/>
                <w:lang w:val="en-GB"/>
              </w:rPr>
              <w:t>Telescopic sights for fitting to arms; periscopes; telescopes designed to form parts of machines, appliances, instruments or apparatus</w:t>
            </w:r>
            <w:r w:rsidR="00045BEE" w:rsidRPr="002C6130">
              <w:rPr>
                <w:rStyle w:val="Other"/>
                <w:lang w:val="en-GB"/>
              </w:rPr>
              <w:t xml:space="preserve"> of Chapter 90 or Section XVI</w:t>
            </w:r>
            <w:r w:rsidR="00045BEE" w:rsidRPr="002C6130">
              <w:rPr>
                <w:rFonts w:ascii="Arial" w:hAnsi="Arial" w:cs="Arial"/>
                <w:color w:val="0D384F"/>
                <w:sz w:val="27"/>
                <w:szCs w:val="27"/>
                <w:shd w:val="clear" w:color="auto" w:fill="E9F0F3"/>
                <w:lang w:val="en-GB"/>
              </w:rPr>
              <w:t xml:space="preserve"> </w:t>
            </w:r>
          </w:p>
        </w:tc>
      </w:tr>
      <w:tr w:rsidR="00265CEE" w:rsidRPr="007E79D2" w14:paraId="1B4DDDD4" w14:textId="77777777" w:rsidTr="00A12F4F">
        <w:trPr>
          <w:trHeight w:hRule="exact" w:val="557"/>
          <w:jc w:val="center"/>
        </w:trPr>
        <w:tc>
          <w:tcPr>
            <w:tcW w:w="709" w:type="dxa"/>
            <w:tcBorders>
              <w:top w:val="single" w:sz="4" w:space="0" w:color="auto"/>
              <w:left w:val="single" w:sz="4" w:space="0" w:color="auto"/>
            </w:tcBorders>
          </w:tcPr>
          <w:p w14:paraId="0014245B" w14:textId="5E09ECEE" w:rsidR="00265CEE" w:rsidRPr="002C6130" w:rsidRDefault="00265CEE" w:rsidP="002C6130">
            <w:pPr>
              <w:pStyle w:val="Other0"/>
              <w:jc w:val="center"/>
              <w:rPr>
                <w:rStyle w:val="Other"/>
                <w:lang w:val="en-GB"/>
              </w:rPr>
            </w:pPr>
            <w:r w:rsidRPr="002C6130">
              <w:rPr>
                <w:rStyle w:val="Other"/>
                <w:lang w:val="en-GB"/>
              </w:rPr>
              <w:lastRenderedPageBreak/>
              <w:t>51</w:t>
            </w:r>
          </w:p>
        </w:tc>
        <w:tc>
          <w:tcPr>
            <w:tcW w:w="851" w:type="dxa"/>
            <w:tcBorders>
              <w:top w:val="single" w:sz="4" w:space="0" w:color="auto"/>
              <w:left w:val="single" w:sz="4" w:space="0" w:color="auto"/>
            </w:tcBorders>
            <w:shd w:val="clear" w:color="auto" w:fill="auto"/>
            <w:vAlign w:val="bottom"/>
          </w:tcPr>
          <w:p w14:paraId="1D3241EA" w14:textId="45F5C1AF" w:rsidR="00265CEE" w:rsidRPr="002C6130" w:rsidRDefault="00265CEE">
            <w:pPr>
              <w:pStyle w:val="Other0"/>
              <w:rPr>
                <w:lang w:val="en-GB"/>
              </w:rPr>
            </w:pPr>
            <w:r w:rsidRPr="002C6130">
              <w:rPr>
                <w:rStyle w:val="Other"/>
                <w:lang w:val="en-GB"/>
              </w:rPr>
              <w:t>9014 80</w:t>
            </w:r>
          </w:p>
        </w:tc>
        <w:tc>
          <w:tcPr>
            <w:tcW w:w="8221" w:type="dxa"/>
            <w:tcBorders>
              <w:top w:val="single" w:sz="4" w:space="0" w:color="auto"/>
              <w:left w:val="single" w:sz="4" w:space="0" w:color="auto"/>
              <w:right w:val="single" w:sz="4" w:space="0" w:color="auto"/>
            </w:tcBorders>
            <w:shd w:val="clear" w:color="auto" w:fill="auto"/>
            <w:vAlign w:val="bottom"/>
          </w:tcPr>
          <w:p w14:paraId="2C177770" w14:textId="04869471" w:rsidR="00265CEE" w:rsidRPr="002C6130" w:rsidRDefault="00385D9E">
            <w:pPr>
              <w:pStyle w:val="Other0"/>
              <w:jc w:val="both"/>
              <w:rPr>
                <w:rStyle w:val="Other"/>
                <w:lang w:val="en-GB"/>
              </w:rPr>
            </w:pPr>
            <w:r w:rsidRPr="002C6130">
              <w:rPr>
                <w:rStyle w:val="Other"/>
                <w:lang w:val="en-GB"/>
              </w:rPr>
              <w:t>Navigational i</w:t>
            </w:r>
            <w:r w:rsidR="00045BEE" w:rsidRPr="002C6130">
              <w:rPr>
                <w:rStyle w:val="Other"/>
                <w:lang w:val="en-GB"/>
              </w:rPr>
              <w:t>nstruments and appliances</w:t>
            </w:r>
            <w:r w:rsidRPr="002C6130">
              <w:rPr>
                <w:rStyle w:val="Other"/>
                <w:lang w:val="en-GB"/>
              </w:rPr>
              <w:t xml:space="preserve"> </w:t>
            </w:r>
            <w:r w:rsidR="00045BEE" w:rsidRPr="002C6130">
              <w:rPr>
                <w:rStyle w:val="Other"/>
                <w:lang w:val="en-GB"/>
              </w:rPr>
              <w:t xml:space="preserve">other than </w:t>
            </w:r>
            <w:r w:rsidRPr="002C6130">
              <w:rPr>
                <w:rStyle w:val="Other"/>
                <w:lang w:val="en-GB"/>
              </w:rPr>
              <w:t xml:space="preserve">direction finding </w:t>
            </w:r>
            <w:r w:rsidR="00045BEE" w:rsidRPr="002C6130">
              <w:rPr>
                <w:rStyle w:val="Other"/>
                <w:lang w:val="en-GB"/>
              </w:rPr>
              <w:t>compasses</w:t>
            </w:r>
            <w:r w:rsidR="007E79D2">
              <w:rPr>
                <w:rStyle w:val="Other"/>
                <w:lang w:val="en-GB"/>
              </w:rPr>
              <w:t>,</w:t>
            </w:r>
            <w:r w:rsidRPr="002C6130">
              <w:rPr>
                <w:rStyle w:val="Other"/>
                <w:lang w:val="en-GB"/>
              </w:rPr>
              <w:t xml:space="preserve"> excluding </w:t>
            </w:r>
            <w:r w:rsidR="00045BEE" w:rsidRPr="002C6130">
              <w:rPr>
                <w:rStyle w:val="Other"/>
                <w:lang w:val="en-GB"/>
              </w:rPr>
              <w:t xml:space="preserve">  </w:t>
            </w:r>
            <w:r w:rsidRPr="002C6130">
              <w:rPr>
                <w:rStyle w:val="Other"/>
                <w:lang w:val="en-GB"/>
              </w:rPr>
              <w:t>instruments and appliances for aeronautical or space navigation</w:t>
            </w:r>
          </w:p>
        </w:tc>
      </w:tr>
      <w:tr w:rsidR="00265CEE" w:rsidRPr="007E79D2" w14:paraId="2B3A480D" w14:textId="77777777" w:rsidTr="00A12F4F">
        <w:trPr>
          <w:trHeight w:hRule="exact" w:val="514"/>
          <w:jc w:val="center"/>
        </w:trPr>
        <w:tc>
          <w:tcPr>
            <w:tcW w:w="709" w:type="dxa"/>
            <w:tcBorders>
              <w:top w:val="single" w:sz="4" w:space="0" w:color="auto"/>
              <w:left w:val="single" w:sz="4" w:space="0" w:color="auto"/>
            </w:tcBorders>
          </w:tcPr>
          <w:p w14:paraId="243A39B5" w14:textId="708C8B25" w:rsidR="00265CEE" w:rsidRPr="002C6130" w:rsidRDefault="00265CEE" w:rsidP="002C6130">
            <w:pPr>
              <w:pStyle w:val="Other0"/>
              <w:jc w:val="center"/>
              <w:rPr>
                <w:rStyle w:val="Other"/>
                <w:lang w:val="en-GB"/>
              </w:rPr>
            </w:pPr>
            <w:r w:rsidRPr="002C6130">
              <w:rPr>
                <w:rStyle w:val="Other"/>
                <w:lang w:val="en-GB"/>
              </w:rPr>
              <w:t>52</w:t>
            </w:r>
          </w:p>
        </w:tc>
        <w:tc>
          <w:tcPr>
            <w:tcW w:w="851" w:type="dxa"/>
            <w:tcBorders>
              <w:top w:val="single" w:sz="4" w:space="0" w:color="auto"/>
              <w:left w:val="single" w:sz="4" w:space="0" w:color="auto"/>
            </w:tcBorders>
            <w:shd w:val="clear" w:color="auto" w:fill="auto"/>
          </w:tcPr>
          <w:p w14:paraId="1543D533" w14:textId="1FC35901" w:rsidR="00265CEE" w:rsidRPr="002C6130" w:rsidRDefault="00265CEE">
            <w:pPr>
              <w:pStyle w:val="Other0"/>
              <w:rPr>
                <w:lang w:val="en-GB"/>
              </w:rPr>
            </w:pPr>
            <w:r w:rsidRPr="002C6130">
              <w:rPr>
                <w:rStyle w:val="Other"/>
                <w:lang w:val="en-GB"/>
              </w:rPr>
              <w:t>9020</w:t>
            </w:r>
          </w:p>
        </w:tc>
        <w:tc>
          <w:tcPr>
            <w:tcW w:w="8221" w:type="dxa"/>
            <w:tcBorders>
              <w:top w:val="single" w:sz="4" w:space="0" w:color="auto"/>
              <w:left w:val="single" w:sz="4" w:space="0" w:color="auto"/>
              <w:right w:val="single" w:sz="4" w:space="0" w:color="auto"/>
            </w:tcBorders>
            <w:shd w:val="clear" w:color="auto" w:fill="auto"/>
            <w:vAlign w:val="bottom"/>
          </w:tcPr>
          <w:p w14:paraId="6656CE6E" w14:textId="49B22678" w:rsidR="00265CEE" w:rsidRPr="002C6130" w:rsidRDefault="00385D9E">
            <w:pPr>
              <w:pStyle w:val="Other0"/>
              <w:jc w:val="both"/>
              <w:rPr>
                <w:lang w:val="en-GB"/>
              </w:rPr>
            </w:pPr>
            <w:r w:rsidRPr="002C6130">
              <w:rPr>
                <w:rStyle w:val="Other"/>
                <w:lang w:val="en-GB"/>
              </w:rPr>
              <w:t>B</w:t>
            </w:r>
            <w:r w:rsidR="00265CEE" w:rsidRPr="002C6130">
              <w:rPr>
                <w:rStyle w:val="Other"/>
                <w:lang w:val="en-GB"/>
              </w:rPr>
              <w:t xml:space="preserve">reathing appliances </w:t>
            </w:r>
            <w:r w:rsidRPr="002C6130">
              <w:rPr>
                <w:rStyle w:val="Other"/>
                <w:lang w:val="en-GB"/>
              </w:rPr>
              <w:t xml:space="preserve">other than </w:t>
            </w:r>
            <w:r w:rsidR="00265CEE" w:rsidRPr="002C6130">
              <w:rPr>
                <w:rStyle w:val="Other"/>
                <w:lang w:val="en-GB"/>
              </w:rPr>
              <w:t>gas masks</w:t>
            </w:r>
            <w:r w:rsidRPr="002C6130">
              <w:rPr>
                <w:rStyle w:val="Other"/>
                <w:lang w:val="en-GB"/>
              </w:rPr>
              <w:t xml:space="preserve"> of heading 9019</w:t>
            </w:r>
            <w:r w:rsidR="007E79D2">
              <w:rPr>
                <w:rStyle w:val="Other"/>
                <w:lang w:val="en-GB"/>
              </w:rPr>
              <w:t>,</w:t>
            </w:r>
            <w:r w:rsidR="00265CEE" w:rsidRPr="002C6130">
              <w:rPr>
                <w:rStyle w:val="Other"/>
                <w:lang w:val="en-GB"/>
              </w:rPr>
              <w:t xml:space="preserve"> excluding protective masks having neither mechanical parts nor replaceable filters</w:t>
            </w:r>
          </w:p>
        </w:tc>
      </w:tr>
      <w:tr w:rsidR="00265CEE" w:rsidRPr="007E79D2" w14:paraId="31E15B33" w14:textId="77777777" w:rsidTr="00A12F4F">
        <w:trPr>
          <w:trHeight w:hRule="exact" w:val="487"/>
          <w:jc w:val="center"/>
        </w:trPr>
        <w:tc>
          <w:tcPr>
            <w:tcW w:w="709" w:type="dxa"/>
            <w:tcBorders>
              <w:top w:val="single" w:sz="4" w:space="0" w:color="auto"/>
              <w:left w:val="single" w:sz="4" w:space="0" w:color="auto"/>
            </w:tcBorders>
          </w:tcPr>
          <w:p w14:paraId="596E314A" w14:textId="05CA2125" w:rsidR="00265CEE" w:rsidRPr="002C6130" w:rsidRDefault="00265CEE" w:rsidP="002C6130">
            <w:pPr>
              <w:pStyle w:val="Other0"/>
              <w:jc w:val="center"/>
              <w:rPr>
                <w:rStyle w:val="Other"/>
                <w:lang w:val="en-GB"/>
              </w:rPr>
            </w:pPr>
            <w:r w:rsidRPr="002C6130">
              <w:rPr>
                <w:rStyle w:val="Other"/>
                <w:lang w:val="en-GB"/>
              </w:rPr>
              <w:t>53</w:t>
            </w:r>
          </w:p>
        </w:tc>
        <w:tc>
          <w:tcPr>
            <w:tcW w:w="851" w:type="dxa"/>
            <w:tcBorders>
              <w:top w:val="single" w:sz="4" w:space="0" w:color="auto"/>
              <w:left w:val="single" w:sz="4" w:space="0" w:color="auto"/>
            </w:tcBorders>
            <w:shd w:val="clear" w:color="auto" w:fill="auto"/>
            <w:vAlign w:val="bottom"/>
          </w:tcPr>
          <w:p w14:paraId="75EAD863" w14:textId="68C49AA9" w:rsidR="00265CEE" w:rsidRPr="002C6130" w:rsidRDefault="00265CEE">
            <w:pPr>
              <w:pStyle w:val="Other0"/>
              <w:rPr>
                <w:lang w:val="en-GB"/>
              </w:rPr>
            </w:pPr>
            <w:r w:rsidRPr="002C6130">
              <w:rPr>
                <w:rStyle w:val="Other"/>
                <w:lang w:val="en-GB"/>
              </w:rPr>
              <w:t>9025 19</w:t>
            </w:r>
          </w:p>
        </w:tc>
        <w:tc>
          <w:tcPr>
            <w:tcW w:w="8221" w:type="dxa"/>
            <w:tcBorders>
              <w:top w:val="single" w:sz="4" w:space="0" w:color="auto"/>
              <w:left w:val="single" w:sz="4" w:space="0" w:color="auto"/>
              <w:right w:val="single" w:sz="4" w:space="0" w:color="auto"/>
            </w:tcBorders>
            <w:shd w:val="clear" w:color="auto" w:fill="auto"/>
            <w:vAlign w:val="bottom"/>
          </w:tcPr>
          <w:p w14:paraId="4D7C3A9C" w14:textId="527A94F9" w:rsidR="00265CEE" w:rsidRPr="002C6130" w:rsidRDefault="009B6F1B">
            <w:pPr>
              <w:pStyle w:val="Other0"/>
              <w:jc w:val="both"/>
              <w:rPr>
                <w:lang w:val="en-GB"/>
              </w:rPr>
            </w:pPr>
            <w:r w:rsidRPr="002C6130">
              <w:rPr>
                <w:rStyle w:val="Other"/>
                <w:lang w:val="en-GB"/>
              </w:rPr>
              <w:t>Thermometers and pyrometers, not combined with other instruments (excl. liquid-filled thermometers for direct reading)</w:t>
            </w:r>
          </w:p>
        </w:tc>
      </w:tr>
      <w:tr w:rsidR="00265CEE" w:rsidRPr="007E79D2" w14:paraId="0DC079E8" w14:textId="77777777" w:rsidTr="00A12F4F">
        <w:trPr>
          <w:trHeight w:hRule="exact" w:val="259"/>
          <w:jc w:val="center"/>
        </w:trPr>
        <w:tc>
          <w:tcPr>
            <w:tcW w:w="709" w:type="dxa"/>
            <w:tcBorders>
              <w:top w:val="single" w:sz="4" w:space="0" w:color="auto"/>
              <w:left w:val="single" w:sz="4" w:space="0" w:color="auto"/>
            </w:tcBorders>
          </w:tcPr>
          <w:p w14:paraId="24680EA3" w14:textId="0C490A35" w:rsidR="00265CEE" w:rsidRPr="002C6130" w:rsidRDefault="00265CEE" w:rsidP="002C6130">
            <w:pPr>
              <w:pStyle w:val="Other0"/>
              <w:jc w:val="center"/>
              <w:rPr>
                <w:rStyle w:val="Other"/>
                <w:lang w:val="en-GB"/>
              </w:rPr>
            </w:pPr>
            <w:r w:rsidRPr="002C6130">
              <w:rPr>
                <w:rStyle w:val="Other"/>
                <w:lang w:val="en-GB"/>
              </w:rPr>
              <w:t>54</w:t>
            </w:r>
          </w:p>
        </w:tc>
        <w:tc>
          <w:tcPr>
            <w:tcW w:w="851" w:type="dxa"/>
            <w:tcBorders>
              <w:top w:val="single" w:sz="4" w:space="0" w:color="auto"/>
              <w:left w:val="single" w:sz="4" w:space="0" w:color="auto"/>
            </w:tcBorders>
            <w:shd w:val="clear" w:color="auto" w:fill="auto"/>
            <w:vAlign w:val="bottom"/>
          </w:tcPr>
          <w:p w14:paraId="2D7475EA" w14:textId="7365D34C" w:rsidR="00265CEE" w:rsidRPr="002C6130" w:rsidRDefault="00265CEE">
            <w:pPr>
              <w:pStyle w:val="Other0"/>
              <w:rPr>
                <w:lang w:val="en-GB"/>
              </w:rPr>
            </w:pPr>
            <w:r w:rsidRPr="002C6130">
              <w:rPr>
                <w:rStyle w:val="Other"/>
                <w:lang w:val="en-GB"/>
              </w:rPr>
              <w:t>9027 20</w:t>
            </w:r>
          </w:p>
        </w:tc>
        <w:tc>
          <w:tcPr>
            <w:tcW w:w="8221" w:type="dxa"/>
            <w:tcBorders>
              <w:top w:val="single" w:sz="4" w:space="0" w:color="auto"/>
              <w:left w:val="single" w:sz="4" w:space="0" w:color="auto"/>
              <w:right w:val="single" w:sz="4" w:space="0" w:color="auto"/>
            </w:tcBorders>
            <w:shd w:val="clear" w:color="auto" w:fill="auto"/>
            <w:vAlign w:val="bottom"/>
          </w:tcPr>
          <w:p w14:paraId="67DC694C" w14:textId="77777777" w:rsidR="00265CEE" w:rsidRPr="002C6130" w:rsidRDefault="00265CEE">
            <w:pPr>
              <w:pStyle w:val="Other0"/>
              <w:jc w:val="both"/>
              <w:rPr>
                <w:lang w:val="en-GB"/>
              </w:rPr>
            </w:pPr>
            <w:r w:rsidRPr="002C6130">
              <w:rPr>
                <w:rStyle w:val="Other"/>
                <w:lang w:val="en-GB"/>
              </w:rPr>
              <w:t>Chromatographs and electrophoresis instruments</w:t>
            </w:r>
          </w:p>
        </w:tc>
      </w:tr>
      <w:tr w:rsidR="00265CEE" w:rsidRPr="007E79D2" w14:paraId="78F00F4F" w14:textId="77777777" w:rsidTr="00A12F4F">
        <w:trPr>
          <w:trHeight w:hRule="exact" w:val="739"/>
          <w:jc w:val="center"/>
        </w:trPr>
        <w:tc>
          <w:tcPr>
            <w:tcW w:w="709" w:type="dxa"/>
            <w:tcBorders>
              <w:top w:val="single" w:sz="4" w:space="0" w:color="auto"/>
              <w:left w:val="single" w:sz="4" w:space="0" w:color="auto"/>
            </w:tcBorders>
          </w:tcPr>
          <w:p w14:paraId="54BD725A" w14:textId="0C9284E4" w:rsidR="00265CEE" w:rsidRPr="002C6130" w:rsidRDefault="00265CEE" w:rsidP="002C6130">
            <w:pPr>
              <w:pStyle w:val="Other0"/>
              <w:jc w:val="center"/>
              <w:rPr>
                <w:rStyle w:val="Other"/>
                <w:lang w:val="en-GB"/>
              </w:rPr>
            </w:pPr>
            <w:r w:rsidRPr="002C6130">
              <w:rPr>
                <w:rStyle w:val="Other"/>
                <w:lang w:val="en-GB"/>
              </w:rPr>
              <w:t>55</w:t>
            </w:r>
          </w:p>
        </w:tc>
        <w:tc>
          <w:tcPr>
            <w:tcW w:w="851" w:type="dxa"/>
            <w:tcBorders>
              <w:top w:val="single" w:sz="4" w:space="0" w:color="auto"/>
              <w:left w:val="single" w:sz="4" w:space="0" w:color="auto"/>
            </w:tcBorders>
            <w:shd w:val="clear" w:color="auto" w:fill="auto"/>
          </w:tcPr>
          <w:p w14:paraId="2C115EF9" w14:textId="470638CA" w:rsidR="00265CEE" w:rsidRPr="002C6130" w:rsidRDefault="00265CEE">
            <w:pPr>
              <w:pStyle w:val="Other0"/>
              <w:rPr>
                <w:lang w:val="en-GB"/>
              </w:rPr>
            </w:pPr>
            <w:r w:rsidRPr="002C6130">
              <w:rPr>
                <w:rStyle w:val="Other"/>
                <w:lang w:val="en-GB"/>
              </w:rPr>
              <w:t>9030</w:t>
            </w:r>
          </w:p>
        </w:tc>
        <w:tc>
          <w:tcPr>
            <w:tcW w:w="8221" w:type="dxa"/>
            <w:tcBorders>
              <w:top w:val="single" w:sz="4" w:space="0" w:color="auto"/>
              <w:left w:val="single" w:sz="4" w:space="0" w:color="auto"/>
              <w:right w:val="single" w:sz="4" w:space="0" w:color="auto"/>
            </w:tcBorders>
            <w:shd w:val="clear" w:color="auto" w:fill="auto"/>
            <w:vAlign w:val="bottom"/>
          </w:tcPr>
          <w:p w14:paraId="317537F2" w14:textId="77777777" w:rsidR="00265CEE" w:rsidRPr="002C6130" w:rsidRDefault="00265CEE">
            <w:pPr>
              <w:pStyle w:val="Other0"/>
              <w:jc w:val="both"/>
              <w:rPr>
                <w:lang w:val="en-GB"/>
              </w:rPr>
            </w:pPr>
            <w:r w:rsidRPr="002C6130">
              <w:rPr>
                <w:rStyle w:val="Other"/>
                <w:lang w:val="en-GB"/>
              </w:rPr>
              <w:t>Oscilloscopes, spectrum analysers and other instruments and apparatus for measuring or checking electrical quantities, excluding meters of heading 9028; instruments and apparatus for measuring or detecting alpha, beta, gamma, X-ray, cosmic or other ionising radiation</w:t>
            </w:r>
          </w:p>
        </w:tc>
      </w:tr>
      <w:tr w:rsidR="00265CEE" w:rsidRPr="007E79D2" w14:paraId="19B805D3" w14:textId="77777777" w:rsidTr="00A12F4F">
        <w:trPr>
          <w:trHeight w:hRule="exact" w:val="514"/>
          <w:jc w:val="center"/>
        </w:trPr>
        <w:tc>
          <w:tcPr>
            <w:tcW w:w="709" w:type="dxa"/>
            <w:tcBorders>
              <w:top w:val="single" w:sz="4" w:space="0" w:color="auto"/>
              <w:left w:val="single" w:sz="4" w:space="0" w:color="auto"/>
            </w:tcBorders>
          </w:tcPr>
          <w:p w14:paraId="50425ABC" w14:textId="7579F88D" w:rsidR="00265CEE" w:rsidRPr="002C6130" w:rsidRDefault="00265CEE" w:rsidP="002C6130">
            <w:pPr>
              <w:pStyle w:val="Other0"/>
              <w:jc w:val="center"/>
              <w:rPr>
                <w:rStyle w:val="Other"/>
                <w:lang w:val="en-GB"/>
              </w:rPr>
            </w:pPr>
            <w:r w:rsidRPr="002C6130">
              <w:rPr>
                <w:rStyle w:val="Other"/>
                <w:lang w:val="en-GB"/>
              </w:rPr>
              <w:t>56</w:t>
            </w:r>
          </w:p>
        </w:tc>
        <w:tc>
          <w:tcPr>
            <w:tcW w:w="851" w:type="dxa"/>
            <w:tcBorders>
              <w:top w:val="single" w:sz="4" w:space="0" w:color="auto"/>
              <w:left w:val="single" w:sz="4" w:space="0" w:color="auto"/>
            </w:tcBorders>
            <w:shd w:val="clear" w:color="auto" w:fill="auto"/>
          </w:tcPr>
          <w:p w14:paraId="2C884615" w14:textId="02D8BFCA" w:rsidR="00265CEE" w:rsidRPr="002C6130" w:rsidRDefault="00265CEE">
            <w:pPr>
              <w:pStyle w:val="Other0"/>
              <w:rPr>
                <w:lang w:val="en-GB"/>
              </w:rPr>
            </w:pPr>
            <w:r w:rsidRPr="002C6130">
              <w:rPr>
                <w:rStyle w:val="Other"/>
                <w:lang w:val="en-GB"/>
              </w:rPr>
              <w:t>9031</w:t>
            </w:r>
          </w:p>
        </w:tc>
        <w:tc>
          <w:tcPr>
            <w:tcW w:w="8221" w:type="dxa"/>
            <w:tcBorders>
              <w:top w:val="single" w:sz="4" w:space="0" w:color="auto"/>
              <w:left w:val="single" w:sz="4" w:space="0" w:color="auto"/>
              <w:right w:val="single" w:sz="4" w:space="0" w:color="auto"/>
            </w:tcBorders>
            <w:shd w:val="clear" w:color="auto" w:fill="auto"/>
            <w:vAlign w:val="bottom"/>
          </w:tcPr>
          <w:p w14:paraId="02F55B31" w14:textId="1A82FD21" w:rsidR="00265CEE" w:rsidRPr="002C6130" w:rsidRDefault="00265CEE">
            <w:pPr>
              <w:pStyle w:val="Other0"/>
              <w:jc w:val="both"/>
              <w:rPr>
                <w:lang w:val="en-GB"/>
              </w:rPr>
            </w:pPr>
            <w:r w:rsidRPr="002C6130">
              <w:rPr>
                <w:rStyle w:val="Other"/>
                <w:lang w:val="en-GB"/>
              </w:rPr>
              <w:t xml:space="preserve">Measuring or checking instruments, appliances and machines, not specified or included elsewhere in </w:t>
            </w:r>
            <w:r w:rsidR="009B6F1B" w:rsidRPr="002C6130">
              <w:rPr>
                <w:rStyle w:val="Other"/>
                <w:lang w:val="en-GB"/>
              </w:rPr>
              <w:t>C</w:t>
            </w:r>
            <w:r w:rsidRPr="002C6130">
              <w:rPr>
                <w:rStyle w:val="Other"/>
                <w:lang w:val="en-GB"/>
              </w:rPr>
              <w:t>hapter</w:t>
            </w:r>
            <w:r w:rsidR="009B6F1B" w:rsidRPr="002C6130">
              <w:rPr>
                <w:rStyle w:val="Other"/>
                <w:lang w:val="en-GB"/>
              </w:rPr>
              <w:t xml:space="preserve"> 90</w:t>
            </w:r>
            <w:r w:rsidRPr="002C6130">
              <w:rPr>
                <w:rStyle w:val="Other"/>
                <w:lang w:val="en-GB"/>
              </w:rPr>
              <w:t>; profile projectors</w:t>
            </w:r>
          </w:p>
        </w:tc>
      </w:tr>
      <w:tr w:rsidR="00265CEE" w:rsidRPr="007E79D2" w14:paraId="26E327EE" w14:textId="77777777" w:rsidTr="00A12F4F">
        <w:trPr>
          <w:trHeight w:hRule="exact" w:val="269"/>
          <w:jc w:val="center"/>
        </w:trPr>
        <w:tc>
          <w:tcPr>
            <w:tcW w:w="709" w:type="dxa"/>
            <w:tcBorders>
              <w:top w:val="single" w:sz="4" w:space="0" w:color="auto"/>
              <w:left w:val="single" w:sz="4" w:space="0" w:color="auto"/>
              <w:bottom w:val="single" w:sz="4" w:space="0" w:color="auto"/>
            </w:tcBorders>
          </w:tcPr>
          <w:p w14:paraId="36C3FB41" w14:textId="54E0C366" w:rsidR="00265CEE" w:rsidRPr="002C6130" w:rsidRDefault="00265CEE" w:rsidP="002C6130">
            <w:pPr>
              <w:pStyle w:val="Other0"/>
              <w:jc w:val="center"/>
              <w:rPr>
                <w:rStyle w:val="Other"/>
                <w:lang w:val="en-GB"/>
              </w:rPr>
            </w:pPr>
            <w:r w:rsidRPr="002C6130">
              <w:rPr>
                <w:rStyle w:val="Other"/>
                <w:lang w:val="en-GB"/>
              </w:rPr>
              <w:t>57</w:t>
            </w:r>
          </w:p>
        </w:tc>
        <w:tc>
          <w:tcPr>
            <w:tcW w:w="851" w:type="dxa"/>
            <w:tcBorders>
              <w:top w:val="single" w:sz="4" w:space="0" w:color="auto"/>
              <w:left w:val="single" w:sz="4" w:space="0" w:color="auto"/>
              <w:bottom w:val="single" w:sz="4" w:space="0" w:color="auto"/>
            </w:tcBorders>
            <w:shd w:val="clear" w:color="auto" w:fill="auto"/>
            <w:vAlign w:val="bottom"/>
          </w:tcPr>
          <w:p w14:paraId="43C42AC6" w14:textId="1C9FBA8A" w:rsidR="00265CEE" w:rsidRPr="002C6130" w:rsidRDefault="00265CEE">
            <w:pPr>
              <w:pStyle w:val="Other0"/>
              <w:rPr>
                <w:lang w:val="en-GB"/>
              </w:rPr>
            </w:pPr>
            <w:r w:rsidRPr="002C6130">
              <w:rPr>
                <w:rStyle w:val="Other"/>
                <w:lang w:val="en-GB"/>
              </w:rPr>
              <w:t>9032</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tcPr>
          <w:p w14:paraId="57A9C479" w14:textId="77777777" w:rsidR="00265CEE" w:rsidRPr="002C6130" w:rsidRDefault="00265CEE">
            <w:pPr>
              <w:pStyle w:val="Other0"/>
              <w:jc w:val="both"/>
              <w:rPr>
                <w:lang w:val="en-GB"/>
              </w:rPr>
            </w:pPr>
            <w:r w:rsidRPr="002C6130">
              <w:rPr>
                <w:rStyle w:val="Other"/>
                <w:lang w:val="en-GB"/>
              </w:rPr>
              <w:t>Automatic regulating or controlling instruments and apparatus</w:t>
            </w:r>
          </w:p>
        </w:tc>
      </w:tr>
    </w:tbl>
    <w:p w14:paraId="737FA45C" w14:textId="6E9179FE" w:rsidR="00EC494D" w:rsidRPr="002C6130" w:rsidRDefault="00EC494D">
      <w:pPr>
        <w:rPr>
          <w:lang w:val="en-GB"/>
        </w:rPr>
      </w:pPr>
    </w:p>
    <w:p w14:paraId="5E020314" w14:textId="0E3CEF35" w:rsidR="009B6F1B" w:rsidRPr="002C6130" w:rsidRDefault="009B6F1B">
      <w:pPr>
        <w:rPr>
          <w:lang w:val="en-GB"/>
        </w:rPr>
      </w:pPr>
    </w:p>
    <w:p w14:paraId="52B18F08" w14:textId="115873B6" w:rsidR="009B6F1B" w:rsidRPr="002C6130" w:rsidRDefault="009B6F1B" w:rsidP="002C6130">
      <w:pPr>
        <w:jc w:val="both"/>
        <w:rPr>
          <w:rStyle w:val="Other"/>
          <w:rFonts w:eastAsia="Microsoft Sans Serif"/>
          <w:lang w:val="en-GB"/>
        </w:rPr>
      </w:pPr>
      <w:r w:rsidRPr="002C6130">
        <w:rPr>
          <w:rStyle w:val="Other"/>
          <w:rFonts w:eastAsia="Microsoft Sans Serif"/>
          <w:b/>
          <w:bCs/>
          <w:lang w:val="en-GB"/>
        </w:rPr>
        <w:t>Note</w:t>
      </w:r>
      <w:r w:rsidRPr="002C6130">
        <w:rPr>
          <w:rStyle w:val="Other"/>
          <w:rFonts w:eastAsia="Microsoft Sans Serif"/>
          <w:lang w:val="en-GB"/>
        </w:rPr>
        <w:t xml:space="preserve">: Combined Nomenclature codes referred to in the Combined Nomenclature as defined in Article 1(2) of Council Regulation (EEC) No 2658/87 of 23 July 1987 on the tariff and statistical nomenclature and on the Common Customs Tariff, as set out in Annex I thereto, which are in force at the time of the publication of this Decision, shall apply, mutatis mutandis, as amended by subsequent </w:t>
      </w:r>
      <w:r w:rsidR="007E79D2">
        <w:rPr>
          <w:rStyle w:val="Other"/>
          <w:rFonts w:eastAsia="Microsoft Sans Serif"/>
          <w:lang w:val="en-GB"/>
        </w:rPr>
        <w:t>legislation</w:t>
      </w:r>
      <w:r w:rsidRPr="002C6130">
        <w:rPr>
          <w:rStyle w:val="Other"/>
          <w:rFonts w:eastAsia="Microsoft Sans Serif"/>
          <w:lang w:val="en-GB"/>
        </w:rPr>
        <w:t>.</w:t>
      </w:r>
    </w:p>
    <w:p w14:paraId="43039D59" w14:textId="7CB84648" w:rsidR="00B76EEC" w:rsidRPr="002C6130" w:rsidRDefault="00B76EEC" w:rsidP="002C6130">
      <w:pPr>
        <w:jc w:val="both"/>
        <w:rPr>
          <w:rStyle w:val="Other"/>
          <w:rFonts w:eastAsia="Microsoft Sans Serif"/>
          <w:lang w:val="en-GB"/>
        </w:rPr>
      </w:pPr>
    </w:p>
    <w:p w14:paraId="446D2806" w14:textId="54C793A9" w:rsidR="00B76EEC" w:rsidRPr="002C6130" w:rsidRDefault="00B76EEC">
      <w:pPr>
        <w:rPr>
          <w:rStyle w:val="Other"/>
          <w:rFonts w:eastAsia="Microsoft Sans Serif"/>
          <w:lang w:val="en-GB"/>
        </w:rPr>
      </w:pPr>
      <w:r w:rsidRPr="002C6130">
        <w:rPr>
          <w:rStyle w:val="Other"/>
          <w:rFonts w:eastAsia="Microsoft Sans Serif"/>
          <w:lang w:val="en-GB"/>
        </w:rPr>
        <w:t xml:space="preserve">                                             ____________________________________</w:t>
      </w:r>
    </w:p>
    <w:sectPr w:rsidR="00B76EEC" w:rsidRPr="002C6130" w:rsidSect="00265CEE">
      <w:headerReference w:type="default" r:id="rId6"/>
      <w:pgSz w:w="11900" w:h="16840"/>
      <w:pgMar w:top="0" w:right="560" w:bottom="875" w:left="1693" w:header="0" w:footer="4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BAC4" w14:textId="77777777" w:rsidR="00C02BB3" w:rsidRDefault="00C02BB3">
      <w:r>
        <w:separator/>
      </w:r>
    </w:p>
  </w:endnote>
  <w:endnote w:type="continuationSeparator" w:id="0">
    <w:p w14:paraId="70AB4958" w14:textId="77777777" w:rsidR="00C02BB3" w:rsidRDefault="00C0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BA"/>
    <w:family w:val="swiss"/>
    <w:pitch w:val="variable"/>
    <w:sig w:usb0="E5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EDED" w14:textId="77777777" w:rsidR="00C02BB3" w:rsidRDefault="00C02BB3"/>
  </w:footnote>
  <w:footnote w:type="continuationSeparator" w:id="0">
    <w:p w14:paraId="5D3071EC" w14:textId="77777777" w:rsidR="00C02BB3" w:rsidRDefault="00C02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17EC" w14:textId="77777777" w:rsidR="008E0AA5" w:rsidRDefault="007323E4">
    <w:pPr>
      <w:spacing w:line="1" w:lineRule="exact"/>
    </w:pPr>
    <w:r>
      <w:rPr>
        <w:noProof/>
      </w:rPr>
      <mc:AlternateContent>
        <mc:Choice Requires="wps">
          <w:drawing>
            <wp:anchor distT="0" distB="0" distL="0" distR="0" simplePos="0" relativeHeight="62914690" behindDoc="1" locked="0" layoutInCell="1" allowOverlap="1" wp14:anchorId="74BA773E" wp14:editId="307D87FA">
              <wp:simplePos x="0" y="0"/>
              <wp:positionH relativeFrom="page">
                <wp:posOffset>6487795</wp:posOffset>
              </wp:positionH>
              <wp:positionV relativeFrom="page">
                <wp:posOffset>400050</wp:posOffset>
              </wp:positionV>
              <wp:extent cx="68897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688975" cy="103505"/>
                      </a:xfrm>
                      <a:prstGeom prst="rect">
                        <a:avLst/>
                      </a:prstGeom>
                      <a:noFill/>
                    </wps:spPr>
                    <wps:txbx>
                      <w:txbxContent>
                        <w:p w14:paraId="5AD63E70" w14:textId="2E35ADA3" w:rsidR="008E0AA5" w:rsidRDefault="008E0AA5">
                          <w:pPr>
                            <w:pStyle w:val="Headerorfooter20"/>
                            <w:rPr>
                              <w:sz w:val="24"/>
                              <w:szCs w:val="24"/>
                            </w:rPr>
                          </w:pPr>
                        </w:p>
                      </w:txbxContent>
                    </wps:txbx>
                    <wps:bodyPr wrap="none" lIns="0" tIns="0" rIns="0" bIns="0">
                      <a:spAutoFit/>
                    </wps:bodyPr>
                  </wps:wsp>
                </a:graphicData>
              </a:graphic>
            </wp:anchor>
          </w:drawing>
        </mc:Choice>
        <mc:Fallback>
          <w:pict>
            <v:shapetype w14:anchorId="74BA773E" id="_x0000_t202" coordsize="21600,21600" o:spt="202" path="m,l,21600r21600,l21600,xe">
              <v:stroke joinstyle="miter"/>
              <v:path gradientshapeok="t" o:connecttype="rect"/>
            </v:shapetype>
            <v:shape id="Shape 1" o:spid="_x0000_s1026" type="#_x0000_t202" style="position:absolute;margin-left:510.85pt;margin-top:31.5pt;width:54.2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" filled="f" stroked="f">
              <v:textbox style="mso-fit-shape-to-text:t" inset="0,0,0,0">
                <w:txbxContent>
                  <w:p w14:paraId="5AD63E70" w14:textId="2E35ADA3" w:rsidR="008E0AA5" w:rsidRDefault="008E0AA5">
                    <w:pPr>
                      <w:pStyle w:val="Headerorfooter20"/>
                      <w:rPr>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A5"/>
    <w:rsid w:val="00045BEE"/>
    <w:rsid w:val="001A47BD"/>
    <w:rsid w:val="001B2C60"/>
    <w:rsid w:val="00265CEE"/>
    <w:rsid w:val="002C6130"/>
    <w:rsid w:val="002C7EF9"/>
    <w:rsid w:val="00385D9E"/>
    <w:rsid w:val="005774DB"/>
    <w:rsid w:val="0059101D"/>
    <w:rsid w:val="005D2D0B"/>
    <w:rsid w:val="00695E47"/>
    <w:rsid w:val="007323E4"/>
    <w:rsid w:val="00766FE2"/>
    <w:rsid w:val="007E79D2"/>
    <w:rsid w:val="008E0AA5"/>
    <w:rsid w:val="008E4E05"/>
    <w:rsid w:val="00971D65"/>
    <w:rsid w:val="009B6F1B"/>
    <w:rsid w:val="00A12F4F"/>
    <w:rsid w:val="00B363DA"/>
    <w:rsid w:val="00B76EEC"/>
    <w:rsid w:val="00C02BB3"/>
    <w:rsid w:val="00C53C11"/>
    <w:rsid w:val="00C60C76"/>
    <w:rsid w:val="00CE2D90"/>
    <w:rsid w:val="00CF2AFF"/>
    <w:rsid w:val="00D4417A"/>
    <w:rsid w:val="00D82C85"/>
    <w:rsid w:val="00DA094F"/>
    <w:rsid w:val="00DE5723"/>
    <w:rsid w:val="00E31328"/>
    <w:rsid w:val="00EA3F22"/>
    <w:rsid w:val="00EC33A9"/>
    <w:rsid w:val="00EC494D"/>
    <w:rsid w:val="00EE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08C4"/>
  <w15:docId w15:val="{3F9B2BAA-E18F-4F70-A74F-2258871E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after="160"/>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59101D"/>
    <w:pPr>
      <w:tabs>
        <w:tab w:val="center" w:pos="4819"/>
        <w:tab w:val="right" w:pos="9638"/>
      </w:tabs>
    </w:pPr>
  </w:style>
  <w:style w:type="character" w:customStyle="1" w:styleId="HeaderChar">
    <w:name w:val="Header Char"/>
    <w:basedOn w:val="DefaultParagraphFont"/>
    <w:link w:val="Header"/>
    <w:uiPriority w:val="99"/>
    <w:rsid w:val="0059101D"/>
    <w:rPr>
      <w:color w:val="000000"/>
    </w:rPr>
  </w:style>
  <w:style w:type="paragraph" w:styleId="Footer">
    <w:name w:val="footer"/>
    <w:basedOn w:val="Normal"/>
    <w:link w:val="FooterChar"/>
    <w:uiPriority w:val="99"/>
    <w:unhideWhenUsed/>
    <w:rsid w:val="0059101D"/>
    <w:pPr>
      <w:tabs>
        <w:tab w:val="center" w:pos="4819"/>
        <w:tab w:val="right" w:pos="9638"/>
      </w:tabs>
    </w:pPr>
  </w:style>
  <w:style w:type="character" w:customStyle="1" w:styleId="FooterChar">
    <w:name w:val="Footer Char"/>
    <w:basedOn w:val="DefaultParagraphFont"/>
    <w:link w:val="Footer"/>
    <w:uiPriority w:val="99"/>
    <w:rsid w:val="0059101D"/>
    <w:rPr>
      <w:color w:val="000000"/>
    </w:rPr>
  </w:style>
  <w:style w:type="character" w:customStyle="1" w:styleId="mdinline-block">
    <w:name w:val="md:inline-block"/>
    <w:basedOn w:val="DefaultParagraphFont"/>
    <w:rsid w:val="00971D65"/>
  </w:style>
  <w:style w:type="paragraph" w:styleId="Revision">
    <w:name w:val="Revision"/>
    <w:hidden/>
    <w:uiPriority w:val="99"/>
    <w:semiHidden/>
    <w:rsid w:val="002C613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831">
      <w:bodyDiv w:val="1"/>
      <w:marLeft w:val="0"/>
      <w:marRight w:val="0"/>
      <w:marTop w:val="0"/>
      <w:marBottom w:val="0"/>
      <w:divBdr>
        <w:top w:val="none" w:sz="0" w:space="0" w:color="auto"/>
        <w:left w:val="none" w:sz="0" w:space="0" w:color="auto"/>
        <w:bottom w:val="none" w:sz="0" w:space="0" w:color="auto"/>
        <w:right w:val="none" w:sz="0" w:space="0" w:color="auto"/>
      </w:divBdr>
      <w:divsChild>
        <w:div w:id="211577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Bajarūnaitė</dc:creator>
  <cp:keywords/>
  <cp:lastModifiedBy>Aušra Šablinskienė</cp:lastModifiedBy>
  <cp:revision>3</cp:revision>
  <dcterms:created xsi:type="dcterms:W3CDTF">2023-07-03T13:47:00Z</dcterms:created>
  <dcterms:modified xsi:type="dcterms:W3CDTF">2023-07-04T13:26:00Z</dcterms:modified>
</cp:coreProperties>
</file>